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0A" w:rsidRDefault="00E90E0A" w:rsidP="0069617E">
      <w:pPr>
        <w:suppressAutoHyphens w:val="0"/>
        <w:jc w:val="center"/>
        <w:rPr>
          <w:b/>
          <w:sz w:val="22"/>
          <w:szCs w:val="22"/>
          <w:lang w:eastAsia="ru-RU"/>
        </w:rPr>
      </w:pPr>
      <w:r>
        <w:rPr>
          <w:b/>
          <w:sz w:val="22"/>
          <w:szCs w:val="22"/>
          <w:lang w:eastAsia="ru-RU"/>
        </w:rPr>
        <w:t>МУНИЦИПАЛЬНЫЙ СОВЕТ ВНУТРИГОРОДСКОГО МУНИЦИПАЛЬНОГО ОБРАЗОВАНИЯ САНКТ-ПЕТЕРБУРГА МУНИЦИПАЛЬНЫЙ ОКРУГ СЕРГИЕВСКОЕ</w:t>
      </w:r>
    </w:p>
    <w:p w:rsidR="00E90E0A" w:rsidRDefault="00E90E0A" w:rsidP="00E90E0A">
      <w:pPr>
        <w:suppressAutoHyphens w:val="0"/>
        <w:jc w:val="center"/>
        <w:rPr>
          <w:noProof/>
          <w:sz w:val="28"/>
          <w:szCs w:val="28"/>
          <w:lang w:eastAsia="ru-RU"/>
        </w:rPr>
      </w:pPr>
    </w:p>
    <w:p w:rsidR="00E90E0A" w:rsidRDefault="00E90E0A" w:rsidP="00E90E0A">
      <w:pPr>
        <w:suppressAutoHyphens w:val="0"/>
        <w:jc w:val="center"/>
        <w:rPr>
          <w:noProof/>
          <w:sz w:val="28"/>
          <w:szCs w:val="28"/>
          <w:lang w:eastAsia="ru-RU"/>
        </w:rPr>
      </w:pPr>
    </w:p>
    <w:p w:rsidR="00E90E0A" w:rsidRDefault="00E90E0A" w:rsidP="00E90E0A">
      <w:pPr>
        <w:suppressAutoHyphens w:val="0"/>
        <w:jc w:val="center"/>
        <w:rPr>
          <w:b/>
          <w:sz w:val="32"/>
          <w:szCs w:val="32"/>
          <w:lang w:eastAsia="ru-RU"/>
        </w:rPr>
      </w:pPr>
      <w:r>
        <w:rPr>
          <w:b/>
          <w:sz w:val="32"/>
          <w:szCs w:val="32"/>
          <w:lang w:eastAsia="ru-RU"/>
        </w:rPr>
        <w:t>Р Е Ш Е Н И Е</w:t>
      </w:r>
    </w:p>
    <w:p w:rsidR="00E90E0A" w:rsidRDefault="00E90E0A" w:rsidP="00E90E0A">
      <w:pPr>
        <w:suppressAutoHyphens w:val="0"/>
        <w:jc w:val="center"/>
        <w:rPr>
          <w:sz w:val="28"/>
          <w:szCs w:val="28"/>
          <w:lang w:eastAsia="ru-RU"/>
        </w:rPr>
      </w:pPr>
    </w:p>
    <w:p w:rsidR="00E90E0A" w:rsidRDefault="00E90E0A" w:rsidP="00E90E0A">
      <w:pPr>
        <w:tabs>
          <w:tab w:val="left" w:pos="255"/>
          <w:tab w:val="center" w:pos="4677"/>
        </w:tabs>
        <w:suppressAutoHyphens w:val="0"/>
        <w:spacing w:line="360" w:lineRule="auto"/>
        <w:rPr>
          <w:sz w:val="28"/>
          <w:szCs w:val="28"/>
          <w:lang w:eastAsia="ru-RU"/>
        </w:rPr>
      </w:pPr>
      <w:r>
        <w:rPr>
          <w:sz w:val="28"/>
          <w:szCs w:val="28"/>
          <w:lang w:eastAsia="ru-RU"/>
        </w:rPr>
        <w:t>07 апреля 2022 года                    г. Санкт-Петербург                                      № 23/3</w:t>
      </w:r>
    </w:p>
    <w:p w:rsidR="00814917" w:rsidRDefault="00814917" w:rsidP="00E90E0A">
      <w:pPr>
        <w:suppressAutoHyphens w:val="0"/>
        <w:jc w:val="center"/>
        <w:rPr>
          <w:sz w:val="28"/>
          <w:szCs w:val="28"/>
          <w:lang w:eastAsia="ru-RU"/>
        </w:rPr>
      </w:pPr>
    </w:p>
    <w:p w:rsidR="00EB64A3" w:rsidRDefault="00EB64A3" w:rsidP="00EB64A3">
      <w:pPr>
        <w:suppressAutoHyphens w:val="0"/>
        <w:jc w:val="center"/>
        <w:rPr>
          <w:b/>
          <w:bCs/>
          <w:color w:val="000000" w:themeColor="text1"/>
          <w:sz w:val="28"/>
          <w:szCs w:val="28"/>
          <w:lang w:eastAsia="ru-RU"/>
        </w:rPr>
      </w:pPr>
      <w:r w:rsidRPr="00EB64A3">
        <w:rPr>
          <w:b/>
          <w:bCs/>
          <w:color w:val="000000" w:themeColor="text1"/>
          <w:sz w:val="28"/>
          <w:szCs w:val="28"/>
          <w:lang w:eastAsia="ru-RU"/>
        </w:rPr>
        <w:t xml:space="preserve">О внесении изменений и дополнений в Устав </w:t>
      </w:r>
    </w:p>
    <w:p w:rsidR="00EB64A3" w:rsidRPr="00EB64A3" w:rsidRDefault="00EB64A3" w:rsidP="00EB64A3">
      <w:pPr>
        <w:suppressAutoHyphens w:val="0"/>
        <w:jc w:val="center"/>
        <w:rPr>
          <w:color w:val="000000" w:themeColor="text1"/>
          <w:sz w:val="28"/>
          <w:szCs w:val="28"/>
          <w:lang w:eastAsia="ru-RU"/>
        </w:rPr>
      </w:pPr>
      <w:r w:rsidRPr="00EB64A3">
        <w:rPr>
          <w:b/>
          <w:bCs/>
          <w:color w:val="000000" w:themeColor="text1"/>
          <w:sz w:val="28"/>
          <w:szCs w:val="28"/>
          <w:lang w:eastAsia="ru-RU"/>
        </w:rPr>
        <w:t xml:space="preserve">внутригородского муниципального образования Санкт-Петербурга муниципальный округ Сергиевское </w:t>
      </w:r>
    </w:p>
    <w:p w:rsidR="00EB64A3" w:rsidRPr="00EB64A3" w:rsidRDefault="00EB64A3" w:rsidP="00EB64A3">
      <w:pPr>
        <w:suppressAutoHyphens w:val="0"/>
        <w:ind w:firstLine="567"/>
        <w:jc w:val="both"/>
        <w:rPr>
          <w:color w:val="000000" w:themeColor="text1"/>
          <w:sz w:val="28"/>
          <w:szCs w:val="28"/>
          <w:lang w:eastAsia="ru-RU"/>
        </w:rPr>
      </w:pPr>
      <w:r w:rsidRPr="00EB64A3">
        <w:rPr>
          <w:color w:val="000000" w:themeColor="text1"/>
          <w:sz w:val="28"/>
          <w:szCs w:val="28"/>
          <w:lang w:eastAsia="ru-RU"/>
        </w:rPr>
        <w:t> </w:t>
      </w:r>
    </w:p>
    <w:p w:rsidR="00EB64A3" w:rsidRPr="00EB64A3" w:rsidRDefault="00EB64A3" w:rsidP="00EB64A3">
      <w:pPr>
        <w:autoSpaceDE w:val="0"/>
        <w:autoSpaceDN w:val="0"/>
        <w:adjustRightInd w:val="0"/>
        <w:ind w:firstLine="709"/>
        <w:jc w:val="both"/>
        <w:rPr>
          <w:color w:val="000000"/>
          <w:sz w:val="28"/>
          <w:szCs w:val="28"/>
          <w:lang w:eastAsia="ru-RU"/>
        </w:rPr>
      </w:pPr>
      <w:r w:rsidRPr="00EB64A3">
        <w:rPr>
          <w:color w:val="000000" w:themeColor="text1"/>
          <w:sz w:val="28"/>
          <w:szCs w:val="28"/>
        </w:rPr>
        <w:t>Руководствуясь положениями </w:t>
      </w:r>
      <w:hyperlink r:id="rId6" w:tgtFrame="_blank" w:history="1">
        <w:r w:rsidRPr="00EB64A3">
          <w:rPr>
            <w:color w:val="000000" w:themeColor="text1"/>
            <w:sz w:val="28"/>
            <w:szCs w:val="28"/>
          </w:rPr>
          <w:t>Федерального закона от 6 октября 2003 года № 131-ФЗ</w:t>
        </w:r>
      </w:hyperlink>
      <w:r>
        <w:rPr>
          <w:color w:val="000000" w:themeColor="text1"/>
          <w:sz w:val="28"/>
          <w:szCs w:val="28"/>
        </w:rPr>
        <w:t xml:space="preserve"> </w:t>
      </w:r>
      <w:r w:rsidRPr="00EB64A3">
        <w:rPr>
          <w:color w:val="000000" w:themeColor="text1"/>
          <w:sz w:val="28"/>
          <w:szCs w:val="28"/>
        </w:rPr>
        <w:t>«Об общих принципах организации местного самоуправления в Российской Федерации», </w:t>
      </w:r>
      <w:hyperlink r:id="rId7" w:tgtFrame="_blank" w:history="1">
        <w:r w:rsidRPr="00EB64A3">
          <w:rPr>
            <w:color w:val="000000" w:themeColor="text1"/>
            <w:sz w:val="28"/>
            <w:szCs w:val="28"/>
          </w:rPr>
          <w:t>Закона Санкт-Петербурга от 23 сентября 2009 года                    № 420-79</w:t>
        </w:r>
      </w:hyperlink>
      <w:r>
        <w:rPr>
          <w:color w:val="000000" w:themeColor="text1"/>
          <w:sz w:val="28"/>
          <w:szCs w:val="28"/>
        </w:rPr>
        <w:t xml:space="preserve"> </w:t>
      </w:r>
      <w:r w:rsidRPr="00EB64A3">
        <w:rPr>
          <w:color w:val="000000" w:themeColor="text1"/>
          <w:sz w:val="28"/>
          <w:szCs w:val="28"/>
        </w:rPr>
        <w:t xml:space="preserve">«Об организации местного самоуправления в Санкт-Петербурге», </w:t>
      </w:r>
      <w:r w:rsidRPr="00EB64A3">
        <w:rPr>
          <w:sz w:val="28"/>
          <w:szCs w:val="28"/>
          <w:lang w:eastAsia="ru-RU"/>
        </w:rPr>
        <w:t xml:space="preserve">муниципальный совет внутригородского муниципального образования Санкт-Петербурга муниципальный округ Сергиевское </w:t>
      </w:r>
    </w:p>
    <w:p w:rsidR="00EB64A3" w:rsidRPr="00EB64A3" w:rsidRDefault="00EB64A3" w:rsidP="00EB64A3">
      <w:pPr>
        <w:suppressAutoHyphens w:val="0"/>
        <w:ind w:firstLine="709"/>
        <w:jc w:val="both"/>
        <w:rPr>
          <w:b/>
          <w:sz w:val="28"/>
          <w:szCs w:val="28"/>
          <w:lang w:eastAsia="ru-RU"/>
        </w:rPr>
      </w:pPr>
      <w:r w:rsidRPr="00EB64A3">
        <w:rPr>
          <w:b/>
          <w:sz w:val="28"/>
          <w:szCs w:val="28"/>
          <w:lang w:eastAsia="ru-RU"/>
        </w:rPr>
        <w:t>РЕШИЛ:</w:t>
      </w:r>
    </w:p>
    <w:p w:rsidR="00EB64A3" w:rsidRPr="00EB64A3" w:rsidRDefault="00EB64A3" w:rsidP="00EB64A3">
      <w:pPr>
        <w:suppressAutoHyphens w:val="0"/>
        <w:ind w:firstLine="709"/>
        <w:jc w:val="both"/>
        <w:rPr>
          <w:b/>
          <w:sz w:val="28"/>
          <w:szCs w:val="28"/>
          <w:lang w:eastAsia="ru-RU"/>
        </w:rPr>
      </w:pPr>
    </w:p>
    <w:p w:rsidR="00EB64A3" w:rsidRPr="00EB64A3" w:rsidRDefault="00FF59E5" w:rsidP="00EB64A3">
      <w:pPr>
        <w:suppressAutoHyphens w:val="0"/>
        <w:ind w:firstLine="709"/>
        <w:jc w:val="both"/>
        <w:rPr>
          <w:color w:val="000000" w:themeColor="text1"/>
          <w:sz w:val="28"/>
          <w:szCs w:val="28"/>
          <w:lang w:eastAsia="ru-RU"/>
        </w:rPr>
      </w:pPr>
      <w:r>
        <w:rPr>
          <w:color w:val="000000" w:themeColor="text1"/>
          <w:sz w:val="28"/>
          <w:szCs w:val="28"/>
          <w:lang w:eastAsia="ru-RU"/>
        </w:rPr>
        <w:t xml:space="preserve">1. </w:t>
      </w:r>
      <w:r w:rsidR="00EB64A3" w:rsidRPr="00EB64A3">
        <w:rPr>
          <w:color w:val="000000" w:themeColor="text1"/>
          <w:sz w:val="28"/>
          <w:szCs w:val="28"/>
          <w:lang w:eastAsia="ru-RU"/>
        </w:rPr>
        <w:t xml:space="preserve">В </w:t>
      </w:r>
      <w:hyperlink r:id="rId8" w:tgtFrame="_blank" w:history="1">
        <w:r w:rsidR="00EB64A3" w:rsidRPr="00EB64A3">
          <w:rPr>
            <w:color w:val="000000" w:themeColor="text1"/>
            <w:sz w:val="28"/>
            <w:szCs w:val="28"/>
            <w:lang w:eastAsia="ru-RU"/>
          </w:rPr>
          <w:t>Устав</w:t>
        </w:r>
      </w:hyperlink>
      <w:r w:rsidR="00EB64A3" w:rsidRPr="00EB64A3">
        <w:rPr>
          <w:color w:val="000000" w:themeColor="text1"/>
          <w:sz w:val="28"/>
          <w:szCs w:val="28"/>
          <w:lang w:eastAsia="ru-RU"/>
        </w:rPr>
        <w:t xml:space="preserve"> внутригородского муниципального образования </w:t>
      </w:r>
      <w:r w:rsidR="00EB64A3">
        <w:rPr>
          <w:color w:val="000000" w:themeColor="text1"/>
          <w:sz w:val="28"/>
          <w:szCs w:val="28"/>
          <w:lang w:eastAsia="ru-RU"/>
        </w:rPr>
        <w:t xml:space="preserve">                             </w:t>
      </w:r>
      <w:r w:rsidR="00EB64A3" w:rsidRPr="00EB64A3">
        <w:rPr>
          <w:color w:val="000000" w:themeColor="text1"/>
          <w:sz w:val="28"/>
          <w:szCs w:val="28"/>
          <w:lang w:eastAsia="ru-RU"/>
        </w:rPr>
        <w:t xml:space="preserve">Санкт-Петербурга муниципальный округ Сергиевское, принятый решением муниципального совета внутригородского муниципального образования Санкт-Петербурга муниципальный округ Сергиевское от 03 июля 2017 года № 1/1, зарегистрированный в Главном управлении Министерства юстиции Российской Федерации по Санкт-Петербургу 11 июля 2017 года, государственный регистрационный № RU 781730002017001 (далее - </w:t>
      </w:r>
      <w:hyperlink r:id="rId9" w:tgtFrame="_blank" w:history="1">
        <w:r w:rsidR="00EB64A3" w:rsidRPr="00EB64A3">
          <w:rPr>
            <w:color w:val="000000" w:themeColor="text1"/>
            <w:sz w:val="28"/>
            <w:szCs w:val="28"/>
            <w:lang w:eastAsia="ru-RU"/>
          </w:rPr>
          <w:t>Устав</w:t>
        </w:r>
      </w:hyperlink>
      <w:r w:rsidR="00EB64A3" w:rsidRPr="00EB64A3">
        <w:rPr>
          <w:color w:val="000000" w:themeColor="text1"/>
          <w:sz w:val="28"/>
          <w:szCs w:val="28"/>
          <w:lang w:eastAsia="ru-RU"/>
        </w:rPr>
        <w:t>) внести следующие изменения и дополнения:</w:t>
      </w:r>
    </w:p>
    <w:p w:rsidR="00EB64A3" w:rsidRPr="00EB64A3" w:rsidRDefault="00EB64A3" w:rsidP="00EB64A3">
      <w:pPr>
        <w:suppressAutoHyphens w:val="0"/>
        <w:ind w:firstLine="709"/>
        <w:jc w:val="both"/>
        <w:rPr>
          <w:sz w:val="28"/>
          <w:szCs w:val="28"/>
          <w:lang w:eastAsia="ru-RU"/>
        </w:rPr>
      </w:pPr>
      <w:r w:rsidRPr="00EB64A3">
        <w:rPr>
          <w:sz w:val="28"/>
          <w:szCs w:val="28"/>
          <w:lang w:eastAsia="ru-RU"/>
        </w:rPr>
        <w:t>1.1. Наименование Устава изложить в следующей редакции:</w:t>
      </w:r>
    </w:p>
    <w:p w:rsidR="00EB64A3" w:rsidRPr="00EB64A3" w:rsidRDefault="00EB64A3" w:rsidP="00EB64A3">
      <w:pPr>
        <w:suppressAutoHyphens w:val="0"/>
        <w:ind w:firstLine="709"/>
        <w:jc w:val="both"/>
        <w:rPr>
          <w:sz w:val="28"/>
          <w:szCs w:val="28"/>
          <w:lang w:eastAsia="ru-RU"/>
        </w:rPr>
      </w:pPr>
      <w:r w:rsidRPr="00EB64A3">
        <w:rPr>
          <w:sz w:val="28"/>
          <w:szCs w:val="28"/>
          <w:lang w:eastAsia="ru-RU"/>
        </w:rPr>
        <w:t>«Устав внутригородского муниципального образования города федерального значения Санкт-Петербурга муниципальный округ Сергиевское»;</w:t>
      </w:r>
    </w:p>
    <w:p w:rsidR="00EB64A3" w:rsidRPr="00EB64A3" w:rsidRDefault="00EB64A3" w:rsidP="00EB64A3">
      <w:pPr>
        <w:suppressAutoHyphens w:val="0"/>
        <w:ind w:firstLine="709"/>
        <w:jc w:val="both"/>
        <w:rPr>
          <w:sz w:val="28"/>
          <w:szCs w:val="28"/>
          <w:lang w:eastAsia="ru-RU"/>
        </w:rPr>
      </w:pPr>
      <w:r w:rsidRPr="00EB64A3">
        <w:rPr>
          <w:sz w:val="28"/>
          <w:szCs w:val="28"/>
          <w:lang w:eastAsia="ru-RU"/>
        </w:rPr>
        <w:t>1.2. Преамбулу Устава изложить в следующей редакции:</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 xml:space="preserve">«Настоящий Устав внутригородского муниципального образования города федерального значения Санкт-Петербурга муниципальный округ Сергиевское (далее - Устав муниципального образования) в соответствии с общепризнанными принципами и нормами международного права, международными договорами Российской Федерации, </w:t>
      </w:r>
      <w:hyperlink r:id="rId10" w:history="1">
        <w:r w:rsidRPr="00EB64A3">
          <w:rPr>
            <w:rFonts w:eastAsiaTheme="minorHAnsi"/>
            <w:sz w:val="28"/>
            <w:szCs w:val="28"/>
            <w:lang w:eastAsia="en-US"/>
          </w:rPr>
          <w:t>Конституцией</w:t>
        </w:r>
      </w:hyperlink>
      <w:r w:rsidRPr="00EB64A3">
        <w:rPr>
          <w:rFonts w:eastAsiaTheme="minorHAnsi"/>
          <w:sz w:val="28"/>
          <w:szCs w:val="28"/>
          <w:lang w:eastAsia="en-US"/>
        </w:rPr>
        <w:t xml:space="preserve"> Российской Федерации, федеральными конституционными законами, федеральными законами, </w:t>
      </w:r>
      <w:hyperlink r:id="rId11" w:history="1">
        <w:r w:rsidRPr="00EB64A3">
          <w:rPr>
            <w:rFonts w:eastAsiaTheme="minorHAnsi"/>
            <w:sz w:val="28"/>
            <w:szCs w:val="28"/>
            <w:lang w:eastAsia="en-US"/>
          </w:rPr>
          <w:t>Уставом</w:t>
        </w:r>
      </w:hyperlink>
      <w:r w:rsidRPr="00EB64A3">
        <w:rPr>
          <w:rFonts w:eastAsiaTheme="minorHAnsi"/>
          <w:sz w:val="28"/>
          <w:szCs w:val="28"/>
          <w:lang w:eastAsia="en-US"/>
        </w:rPr>
        <w:t xml:space="preserve">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муниципальный округ Сергиевское, его правовые, территориальные, организационные и экономические основы исходя из интересов населения муниципального образования, его исторических и иных местных традиций.»;</w:t>
      </w:r>
    </w:p>
    <w:p w:rsidR="00EB64A3" w:rsidRPr="00EB64A3" w:rsidRDefault="00EB64A3" w:rsidP="00EB64A3">
      <w:pPr>
        <w:suppressAutoHyphens w:val="0"/>
        <w:ind w:firstLine="709"/>
        <w:jc w:val="both"/>
        <w:rPr>
          <w:color w:val="000000" w:themeColor="text1"/>
          <w:sz w:val="28"/>
          <w:szCs w:val="28"/>
          <w:lang w:eastAsia="ru-RU"/>
        </w:rPr>
      </w:pPr>
      <w:r w:rsidRPr="00EB64A3">
        <w:rPr>
          <w:color w:val="000000" w:themeColor="text1"/>
          <w:sz w:val="28"/>
          <w:szCs w:val="28"/>
          <w:lang w:eastAsia="ru-RU"/>
        </w:rPr>
        <w:t>1.3. Пункт 1, 2, 3 статьи 1 Устава изложить в следующей редакции:</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color w:val="000000" w:themeColor="text1"/>
          <w:sz w:val="28"/>
          <w:szCs w:val="28"/>
        </w:rPr>
        <w:lastRenderedPageBreak/>
        <w:t xml:space="preserve">«1. </w:t>
      </w:r>
      <w:r w:rsidRPr="00EB64A3">
        <w:rPr>
          <w:rFonts w:eastAsiaTheme="minorHAnsi"/>
          <w:sz w:val="28"/>
          <w:szCs w:val="28"/>
          <w:lang w:eastAsia="en-US"/>
        </w:rPr>
        <w:t>Внутригородское муниципальное образование города федерального значения Санкт-Петербурга муниципальный округ Сергиевское (далее - муниципальное образование) является внутригородским муниципальным образованием города федерального значения Санкт-Петербурга - частью территории субъекта Российской Федерации Санкт-Петербурга, в границах которой местное самоуправление осуществляется населением непосредственно и(или) через выборные и иные органы местного самоуправления муниципального образования.</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 xml:space="preserve">2. Полное официальное наименование муниципального образования в границах территории, определенной </w:t>
      </w:r>
      <w:hyperlink r:id="rId12" w:history="1">
        <w:r w:rsidRPr="00EB64A3">
          <w:rPr>
            <w:rFonts w:eastAsiaTheme="minorHAnsi"/>
            <w:sz w:val="28"/>
            <w:szCs w:val="28"/>
            <w:lang w:eastAsia="en-US"/>
          </w:rPr>
          <w:t>статьей 2</w:t>
        </w:r>
      </w:hyperlink>
      <w:r w:rsidRPr="00EB64A3">
        <w:rPr>
          <w:rFonts w:eastAsiaTheme="minorHAnsi"/>
          <w:sz w:val="28"/>
          <w:szCs w:val="28"/>
          <w:lang w:eastAsia="en-US"/>
        </w:rPr>
        <w:t xml:space="preserve"> настоящего Устава муниципального образования, на русском языке: внутригородское муниципальное образование города федерального значения Санкт-Петербурга муниципальный округ Сергиевское.</w:t>
      </w:r>
    </w:p>
    <w:p w:rsid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3. Сокращенное наименование муниципального образования на русском языке: внутригородское муниципальное образование Санкт-Петербурга муниципальный округ Сергиевское, муниципальное образование муниципальный округ Сергиевское, МО МО Сергиевское.»;</w:t>
      </w:r>
    </w:p>
    <w:p w:rsidR="001E76DB"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Статью 1 Устава дополнить пунктом 7 следующего содержания:</w:t>
      </w:r>
    </w:p>
    <w:p w:rsidR="001E76DB" w:rsidRPr="00EB64A3" w:rsidRDefault="001E76DB" w:rsidP="001E76DB">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Органы местного самоуправления муниципального образования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EB64A3" w:rsidRPr="00EB64A3" w:rsidRDefault="001E76DB" w:rsidP="00EB64A3">
      <w:pPr>
        <w:suppressAutoHyphens w:val="0"/>
        <w:ind w:firstLine="709"/>
        <w:jc w:val="both"/>
        <w:rPr>
          <w:color w:val="000000" w:themeColor="text1"/>
          <w:sz w:val="28"/>
          <w:szCs w:val="28"/>
          <w:lang w:eastAsia="ru-RU"/>
        </w:rPr>
      </w:pPr>
      <w:r>
        <w:rPr>
          <w:color w:val="000000" w:themeColor="text1"/>
          <w:sz w:val="28"/>
          <w:szCs w:val="28"/>
          <w:lang w:eastAsia="ru-RU"/>
        </w:rPr>
        <w:t>1.5</w:t>
      </w:r>
      <w:r w:rsidR="00EB64A3" w:rsidRPr="00EB64A3">
        <w:rPr>
          <w:color w:val="000000" w:themeColor="text1"/>
          <w:sz w:val="28"/>
          <w:szCs w:val="28"/>
          <w:lang w:eastAsia="ru-RU"/>
        </w:rPr>
        <w:t xml:space="preserve">. Подпункт 10 пункта 2 статьи 4 </w:t>
      </w:r>
      <w:hyperlink r:id="rId13" w:tgtFrame="_blank" w:history="1">
        <w:r w:rsidR="00EB64A3" w:rsidRPr="00EB64A3">
          <w:rPr>
            <w:color w:val="000000" w:themeColor="text1"/>
            <w:sz w:val="28"/>
            <w:szCs w:val="28"/>
            <w:lang w:eastAsia="ru-RU"/>
          </w:rPr>
          <w:t>Устава</w:t>
        </w:r>
      </w:hyperlink>
      <w:r w:rsidR="00EB64A3" w:rsidRPr="00EB64A3">
        <w:rPr>
          <w:color w:val="000000" w:themeColor="text1"/>
          <w:sz w:val="28"/>
          <w:szCs w:val="28"/>
          <w:lang w:eastAsia="ru-RU"/>
        </w:rPr>
        <w:t xml:space="preserve"> изложить в следующей редакции:</w:t>
      </w:r>
    </w:p>
    <w:p w:rsidR="00EB64A3" w:rsidRPr="00EB64A3" w:rsidRDefault="00EB64A3" w:rsidP="00EB64A3">
      <w:pPr>
        <w:suppressAutoHyphens w:val="0"/>
        <w:autoSpaceDE w:val="0"/>
        <w:autoSpaceDN w:val="0"/>
        <w:adjustRightInd w:val="0"/>
        <w:ind w:firstLine="709"/>
        <w:jc w:val="both"/>
        <w:rPr>
          <w:color w:val="000000" w:themeColor="text1"/>
          <w:sz w:val="28"/>
          <w:szCs w:val="28"/>
        </w:rPr>
      </w:pPr>
      <w:r w:rsidRPr="00EB64A3">
        <w:rPr>
          <w:color w:val="000000" w:themeColor="text1"/>
          <w:sz w:val="28"/>
          <w:szCs w:val="28"/>
        </w:rPr>
        <w:t xml:space="preserve">«10) </w:t>
      </w:r>
      <w:r w:rsidRPr="00EB64A3">
        <w:rPr>
          <w:rFonts w:eastAsiaTheme="minorHAnsi"/>
          <w:sz w:val="28"/>
          <w:szCs w:val="28"/>
          <w:lang w:eastAsia="en-US"/>
        </w:rP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подпункте 5-1 пункта 2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r w:rsidRPr="00EB64A3">
        <w:rPr>
          <w:color w:val="000000" w:themeColor="text1"/>
          <w:sz w:val="28"/>
          <w:szCs w:val="28"/>
        </w:rPr>
        <w:t>;»;</w:t>
      </w:r>
    </w:p>
    <w:p w:rsid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EB64A3" w:rsidRPr="00EB64A3">
        <w:rPr>
          <w:rFonts w:eastAsiaTheme="minorHAnsi"/>
          <w:sz w:val="28"/>
          <w:szCs w:val="28"/>
          <w:lang w:eastAsia="en-US"/>
        </w:rPr>
        <w:t>. Подпункт 45-1 пункта 2 статьи 4 Устава признать утратившим силу;</w:t>
      </w:r>
    </w:p>
    <w:p w:rsidR="00D42B9E"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D42B9E">
        <w:rPr>
          <w:rFonts w:eastAsiaTheme="minorHAnsi"/>
          <w:sz w:val="28"/>
          <w:szCs w:val="28"/>
          <w:lang w:eastAsia="en-US"/>
        </w:rPr>
        <w:t>. Абзац первый подпункта 47 пункта 2 статьи 4 Устава изложить в следующей редакции:</w:t>
      </w:r>
    </w:p>
    <w:p w:rsidR="00D42B9E" w:rsidRPr="00EB64A3" w:rsidRDefault="00D42B9E" w:rsidP="00D42B9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14" w:history="1">
        <w:r w:rsidRPr="00D42B9E">
          <w:rPr>
            <w:rFonts w:eastAsiaTheme="minorHAnsi"/>
            <w:color w:val="000000" w:themeColor="text1"/>
            <w:sz w:val="28"/>
            <w:szCs w:val="28"/>
            <w:lang w:eastAsia="en-US"/>
          </w:rPr>
          <w:t>подпункте 47-3</w:t>
        </w:r>
      </w:hyperlink>
      <w:r>
        <w:rPr>
          <w:rFonts w:eastAsiaTheme="minorHAnsi"/>
          <w:sz w:val="28"/>
          <w:szCs w:val="28"/>
          <w:lang w:eastAsia="en-US"/>
        </w:rPr>
        <w:t xml:space="preserve"> настоящего пункта, включающая:»;</w:t>
      </w:r>
    </w:p>
    <w:p w:rsidR="00EB64A3" w:rsidRPr="00EB64A3" w:rsidRDefault="001E76DB" w:rsidP="00EB64A3">
      <w:pPr>
        <w:suppressAutoHyphens w:val="0"/>
        <w:autoSpaceDE w:val="0"/>
        <w:autoSpaceDN w:val="0"/>
        <w:adjustRightInd w:val="0"/>
        <w:ind w:firstLine="709"/>
        <w:jc w:val="both"/>
        <w:rPr>
          <w:color w:val="000000" w:themeColor="text1"/>
          <w:sz w:val="28"/>
          <w:szCs w:val="28"/>
        </w:rPr>
      </w:pPr>
      <w:r>
        <w:rPr>
          <w:color w:val="000000" w:themeColor="text1"/>
          <w:sz w:val="28"/>
          <w:szCs w:val="28"/>
        </w:rPr>
        <w:t>1.8</w:t>
      </w:r>
      <w:r w:rsidR="00EB64A3" w:rsidRPr="00EB64A3">
        <w:rPr>
          <w:color w:val="000000" w:themeColor="text1"/>
          <w:sz w:val="28"/>
          <w:szCs w:val="28"/>
        </w:rPr>
        <w:t>. Абзац третий подпункта 47-1 пункта 2 статьи 4 Устава изложить в следующей редакции:</w:t>
      </w:r>
    </w:p>
    <w:p w:rsidR="00D42B9E" w:rsidRDefault="00EB64A3" w:rsidP="00D42B9E">
      <w:pPr>
        <w:suppressAutoHyphens w:val="0"/>
        <w:autoSpaceDE w:val="0"/>
        <w:autoSpaceDN w:val="0"/>
        <w:adjustRightInd w:val="0"/>
        <w:ind w:firstLine="709"/>
        <w:jc w:val="both"/>
        <w:rPr>
          <w:rFonts w:eastAsiaTheme="minorHAnsi"/>
          <w:sz w:val="28"/>
          <w:szCs w:val="28"/>
          <w:lang w:eastAsia="en-US"/>
        </w:rPr>
      </w:pPr>
      <w:r w:rsidRPr="00EB64A3">
        <w:rPr>
          <w:color w:val="000000" w:themeColor="text1"/>
          <w:sz w:val="28"/>
          <w:szCs w:val="28"/>
        </w:rPr>
        <w:t>«</w:t>
      </w:r>
      <w:r w:rsidRPr="00EB64A3">
        <w:rPr>
          <w:rFonts w:eastAsiaTheme="minorHAnsi"/>
          <w:sz w:val="28"/>
          <w:szCs w:val="28"/>
          <w:lang w:eastAsia="en-US"/>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B614D" w:rsidRPr="008B614D" w:rsidRDefault="001E76DB" w:rsidP="008B614D">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1.9</w:t>
      </w:r>
      <w:r w:rsidR="008B614D">
        <w:rPr>
          <w:rFonts w:eastAsiaTheme="minorHAnsi"/>
          <w:sz w:val="28"/>
          <w:szCs w:val="28"/>
          <w:lang w:eastAsia="en-US"/>
        </w:rPr>
        <w:t xml:space="preserve">. </w:t>
      </w:r>
      <w:hyperlink r:id="rId15" w:history="1">
        <w:r w:rsidR="008B614D" w:rsidRPr="008B614D">
          <w:rPr>
            <w:rStyle w:val="a6"/>
            <w:rFonts w:eastAsiaTheme="minorHAnsi"/>
            <w:color w:val="000000" w:themeColor="text1"/>
            <w:sz w:val="28"/>
            <w:szCs w:val="28"/>
            <w:u w:val="none"/>
            <w:lang w:eastAsia="en-US"/>
          </w:rPr>
          <w:t>Пункт 2 статьи 4</w:t>
        </w:r>
      </w:hyperlink>
      <w:r w:rsidR="008B614D" w:rsidRPr="008B614D">
        <w:rPr>
          <w:rFonts w:eastAsiaTheme="minorHAnsi"/>
          <w:sz w:val="28"/>
          <w:szCs w:val="28"/>
          <w:lang w:eastAsia="en-US"/>
        </w:rPr>
        <w:t xml:space="preserve"> </w:t>
      </w:r>
      <w:r w:rsidR="008B614D">
        <w:rPr>
          <w:rFonts w:eastAsiaTheme="minorHAnsi"/>
          <w:sz w:val="28"/>
          <w:szCs w:val="28"/>
          <w:lang w:eastAsia="en-US"/>
        </w:rPr>
        <w:t>Устава дополнить подпунктом 47-3</w:t>
      </w:r>
      <w:r w:rsidR="008B614D" w:rsidRPr="008B614D">
        <w:rPr>
          <w:rFonts w:eastAsiaTheme="minorHAnsi"/>
          <w:sz w:val="28"/>
          <w:szCs w:val="28"/>
          <w:lang w:eastAsia="en-US"/>
        </w:rPr>
        <w:t xml:space="preserve"> следующего содержания:</w:t>
      </w:r>
    </w:p>
    <w:p w:rsidR="008B614D" w:rsidRPr="008B614D" w:rsidRDefault="008B614D" w:rsidP="008B614D">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«47-3) </w:t>
      </w:r>
      <w:r w:rsidRPr="008B614D">
        <w:rPr>
          <w:rFonts w:eastAsiaTheme="minorHAnsi"/>
          <w:sz w:val="28"/>
          <w:szCs w:val="28"/>
          <w:lang w:eastAsia="en-US"/>
        </w:rPr>
        <w:t>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B614D" w:rsidRPr="008B614D" w:rsidRDefault="008B614D" w:rsidP="008B614D">
      <w:pPr>
        <w:suppressAutoHyphens w:val="0"/>
        <w:autoSpaceDE w:val="0"/>
        <w:autoSpaceDN w:val="0"/>
        <w:adjustRightInd w:val="0"/>
        <w:ind w:firstLine="709"/>
        <w:jc w:val="both"/>
        <w:rPr>
          <w:rFonts w:eastAsiaTheme="minorHAnsi"/>
          <w:sz w:val="28"/>
          <w:szCs w:val="28"/>
          <w:lang w:eastAsia="en-US"/>
        </w:rPr>
      </w:pPr>
      <w:r w:rsidRPr="008B614D">
        <w:rPr>
          <w:rFonts w:eastAsiaTheme="minorHAnsi"/>
          <w:sz w:val="28"/>
          <w:szCs w:val="28"/>
          <w:lang w:eastAsia="en-US"/>
        </w:rPr>
        <w:t xml:space="preserve">обеспечение проектирования благоустройства при размещении элементов благоустройства, указанных в </w:t>
      </w:r>
      <w:hyperlink w:anchor="Par4" w:history="1">
        <w:r w:rsidRPr="008B614D">
          <w:rPr>
            <w:rStyle w:val="a6"/>
            <w:rFonts w:eastAsiaTheme="minorHAnsi"/>
            <w:color w:val="000000" w:themeColor="text1"/>
            <w:sz w:val="28"/>
            <w:szCs w:val="28"/>
            <w:u w:val="none"/>
            <w:lang w:eastAsia="en-US"/>
          </w:rPr>
          <w:t>абзацах пятом</w:t>
        </w:r>
      </w:hyperlink>
      <w:r w:rsidRPr="008B614D">
        <w:rPr>
          <w:rFonts w:eastAsiaTheme="minorHAnsi"/>
          <w:sz w:val="28"/>
          <w:szCs w:val="28"/>
          <w:lang w:eastAsia="en-US"/>
        </w:rPr>
        <w:t xml:space="preserve"> и </w:t>
      </w:r>
      <w:hyperlink w:anchor="Par6" w:history="1">
        <w:r w:rsidRPr="008B614D">
          <w:rPr>
            <w:rStyle w:val="a6"/>
            <w:rFonts w:eastAsiaTheme="minorHAnsi"/>
            <w:color w:val="000000" w:themeColor="text1"/>
            <w:sz w:val="28"/>
            <w:szCs w:val="28"/>
            <w:u w:val="none"/>
            <w:lang w:eastAsia="en-US"/>
          </w:rPr>
          <w:t>седьмом</w:t>
        </w:r>
      </w:hyperlink>
      <w:r w:rsidRPr="008B614D">
        <w:rPr>
          <w:rFonts w:eastAsiaTheme="minorHAnsi"/>
          <w:sz w:val="28"/>
          <w:szCs w:val="28"/>
          <w:lang w:eastAsia="en-US"/>
        </w:rPr>
        <w:t xml:space="preserve"> настоящего подпункта;</w:t>
      </w:r>
    </w:p>
    <w:p w:rsidR="008B614D" w:rsidRPr="008B614D" w:rsidRDefault="008B614D" w:rsidP="008B614D">
      <w:pPr>
        <w:suppressAutoHyphens w:val="0"/>
        <w:autoSpaceDE w:val="0"/>
        <w:autoSpaceDN w:val="0"/>
        <w:adjustRightInd w:val="0"/>
        <w:ind w:firstLine="709"/>
        <w:jc w:val="both"/>
        <w:rPr>
          <w:rFonts w:eastAsiaTheme="minorHAnsi"/>
          <w:sz w:val="28"/>
          <w:szCs w:val="28"/>
          <w:lang w:eastAsia="en-US"/>
        </w:rPr>
      </w:pPr>
      <w:r w:rsidRPr="008B614D">
        <w:rPr>
          <w:rFonts w:eastAsiaTheme="minorHAnsi"/>
          <w:sz w:val="28"/>
          <w:szCs w:val="28"/>
          <w:lang w:eastAsia="en-US"/>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B614D" w:rsidRPr="008B614D" w:rsidRDefault="008B614D" w:rsidP="008B614D">
      <w:pPr>
        <w:suppressAutoHyphens w:val="0"/>
        <w:autoSpaceDE w:val="0"/>
        <w:autoSpaceDN w:val="0"/>
        <w:adjustRightInd w:val="0"/>
        <w:ind w:firstLine="709"/>
        <w:jc w:val="both"/>
        <w:rPr>
          <w:rFonts w:eastAsiaTheme="minorHAnsi"/>
          <w:sz w:val="28"/>
          <w:szCs w:val="28"/>
          <w:lang w:eastAsia="en-US"/>
        </w:rPr>
      </w:pPr>
      <w:r w:rsidRPr="008B614D">
        <w:rPr>
          <w:rFonts w:eastAsiaTheme="minorHAnsi"/>
          <w:sz w:val="28"/>
          <w:szCs w:val="28"/>
          <w:lang w:eastAsia="en-US"/>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B614D" w:rsidRPr="008B614D" w:rsidRDefault="008B614D" w:rsidP="008B614D">
      <w:pPr>
        <w:suppressAutoHyphens w:val="0"/>
        <w:autoSpaceDE w:val="0"/>
        <w:autoSpaceDN w:val="0"/>
        <w:adjustRightInd w:val="0"/>
        <w:ind w:firstLine="709"/>
        <w:jc w:val="both"/>
        <w:rPr>
          <w:rFonts w:eastAsiaTheme="minorHAnsi"/>
          <w:sz w:val="28"/>
          <w:szCs w:val="28"/>
          <w:lang w:eastAsia="en-US"/>
        </w:rPr>
      </w:pPr>
      <w:bookmarkStart w:id="0" w:name="Par4"/>
      <w:bookmarkEnd w:id="0"/>
      <w:r w:rsidRPr="008B614D">
        <w:rPr>
          <w:rFonts w:eastAsiaTheme="minorHAnsi"/>
          <w:sz w:val="28"/>
          <w:szCs w:val="28"/>
          <w:lang w:eastAsia="en-US"/>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B614D" w:rsidRPr="008B614D" w:rsidRDefault="008B614D" w:rsidP="008B614D">
      <w:pPr>
        <w:suppressAutoHyphens w:val="0"/>
        <w:autoSpaceDE w:val="0"/>
        <w:autoSpaceDN w:val="0"/>
        <w:adjustRightInd w:val="0"/>
        <w:ind w:firstLine="709"/>
        <w:jc w:val="both"/>
        <w:rPr>
          <w:rFonts w:eastAsiaTheme="minorHAnsi"/>
          <w:sz w:val="28"/>
          <w:szCs w:val="28"/>
          <w:lang w:eastAsia="en-US"/>
        </w:rPr>
      </w:pPr>
      <w:r w:rsidRPr="008B614D">
        <w:rPr>
          <w:rFonts w:eastAsiaTheme="minorHAnsi"/>
          <w:sz w:val="28"/>
          <w:szCs w:val="28"/>
          <w:lang w:eastAsia="en-US"/>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B614D" w:rsidRPr="008B614D" w:rsidRDefault="008B614D" w:rsidP="008B614D">
      <w:pPr>
        <w:suppressAutoHyphens w:val="0"/>
        <w:autoSpaceDE w:val="0"/>
        <w:autoSpaceDN w:val="0"/>
        <w:adjustRightInd w:val="0"/>
        <w:ind w:firstLine="709"/>
        <w:jc w:val="both"/>
        <w:rPr>
          <w:rFonts w:eastAsiaTheme="minorHAnsi"/>
          <w:sz w:val="28"/>
          <w:szCs w:val="28"/>
          <w:lang w:eastAsia="en-US"/>
        </w:rPr>
      </w:pPr>
      <w:bookmarkStart w:id="1" w:name="Par6"/>
      <w:bookmarkEnd w:id="1"/>
      <w:r w:rsidRPr="008B614D">
        <w:rPr>
          <w:rFonts w:eastAsiaTheme="minorHAnsi"/>
          <w:sz w:val="28"/>
          <w:szCs w:val="28"/>
          <w:lang w:eastAsia="en-US"/>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B614D" w:rsidRPr="00EB64A3" w:rsidRDefault="008B614D" w:rsidP="00084B06">
      <w:pPr>
        <w:suppressAutoHyphens w:val="0"/>
        <w:autoSpaceDE w:val="0"/>
        <w:autoSpaceDN w:val="0"/>
        <w:adjustRightInd w:val="0"/>
        <w:ind w:firstLine="709"/>
        <w:jc w:val="both"/>
        <w:rPr>
          <w:rFonts w:eastAsiaTheme="minorHAnsi"/>
          <w:sz w:val="28"/>
          <w:szCs w:val="28"/>
          <w:lang w:eastAsia="en-US"/>
        </w:rPr>
      </w:pPr>
      <w:r w:rsidRPr="008B614D">
        <w:rPr>
          <w:rFonts w:eastAsiaTheme="minorHAnsi"/>
          <w:sz w:val="28"/>
          <w:szCs w:val="28"/>
          <w:lang w:eastAsia="en-US"/>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Pr>
          <w:rFonts w:eastAsiaTheme="minorHAnsi"/>
          <w:sz w:val="28"/>
          <w:szCs w:val="28"/>
          <w:lang w:eastAsia="en-US"/>
        </w:rPr>
        <w:t>»;</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1.10</w:t>
      </w:r>
      <w:r w:rsidR="00EB64A3" w:rsidRPr="00EB64A3">
        <w:rPr>
          <w:rFonts w:eastAsiaTheme="minorHAnsi"/>
          <w:sz w:val="28"/>
          <w:szCs w:val="28"/>
          <w:lang w:eastAsia="en-US"/>
        </w:rPr>
        <w:t>. Пункт 4 статьи 15 Устава изложить в следующей редакции:</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с учетом положений Федерального </w:t>
      </w:r>
      <w:hyperlink r:id="rId16" w:history="1">
        <w:r w:rsidRPr="00EB64A3">
          <w:rPr>
            <w:rFonts w:eastAsiaTheme="minorHAnsi"/>
            <w:sz w:val="28"/>
            <w:szCs w:val="28"/>
            <w:lang w:eastAsia="en-US"/>
          </w:rPr>
          <w:t>закона</w:t>
        </w:r>
      </w:hyperlink>
      <w:r w:rsidRPr="00EB64A3">
        <w:rPr>
          <w:rFonts w:eastAsiaTheme="minorHAnsi"/>
          <w:sz w:val="28"/>
          <w:szCs w:val="28"/>
          <w:lang w:eastAsia="en-US"/>
        </w:rPr>
        <w:t xml:space="preserve"> от 9 февраля 2009 года N 8-ФЗ «Об обеспечении доступа к информации о </w:t>
      </w:r>
      <w:r w:rsidRPr="00EB64A3">
        <w:rPr>
          <w:rFonts w:eastAsiaTheme="minorHAnsi"/>
          <w:sz w:val="28"/>
          <w:szCs w:val="28"/>
          <w:lang w:eastAsia="en-US"/>
        </w:rPr>
        <w:lastRenderedPageBreak/>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1.11</w:t>
      </w:r>
      <w:r w:rsidR="00EB64A3" w:rsidRPr="00EB64A3">
        <w:rPr>
          <w:rFonts w:eastAsiaTheme="minorHAnsi"/>
          <w:sz w:val="28"/>
          <w:szCs w:val="28"/>
          <w:lang w:eastAsia="en-US"/>
        </w:rPr>
        <w:t>. Подпункт 7 пункта 4 статьи 24 Устава изложить в следующей редакции:</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1.12</w:t>
      </w:r>
      <w:r w:rsidR="00EB64A3" w:rsidRPr="00EB64A3">
        <w:rPr>
          <w:rFonts w:eastAsiaTheme="minorHAnsi"/>
          <w:sz w:val="28"/>
          <w:szCs w:val="28"/>
          <w:lang w:eastAsia="en-US"/>
        </w:rPr>
        <w:t>. Подпункт 9 пункта 1 статьи 29 Устава изложить в следующей редакции:</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1.13</w:t>
      </w:r>
      <w:r w:rsidR="00EB64A3" w:rsidRPr="00EB64A3">
        <w:rPr>
          <w:rFonts w:eastAsiaTheme="minorHAnsi"/>
          <w:sz w:val="28"/>
          <w:szCs w:val="28"/>
          <w:lang w:eastAsia="en-US"/>
        </w:rPr>
        <w:t>. Пункт 6 статьи 31 Устава дополнить подпунктом 4 следующего содержания:</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EB64A3">
        <w:rPr>
          <w:rFonts w:eastAsiaTheme="minorHAnsi"/>
          <w:sz w:val="28"/>
          <w:szCs w:val="28"/>
          <w:lang w:eastAsia="en-US"/>
        </w:rPr>
        <w:lastRenderedPageBreak/>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1.14</w:t>
      </w:r>
      <w:r w:rsidR="00EB64A3" w:rsidRPr="00EB64A3">
        <w:rPr>
          <w:rFonts w:eastAsiaTheme="minorHAnsi"/>
          <w:sz w:val="28"/>
          <w:szCs w:val="28"/>
          <w:lang w:eastAsia="en-US"/>
        </w:rPr>
        <w:t>. Подпункт 9 пункта 9 статьи 31 Устава изложить в следующей редакции:</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1.15</w:t>
      </w:r>
      <w:r w:rsidR="00EB64A3" w:rsidRPr="00EB64A3">
        <w:rPr>
          <w:rFonts w:eastAsiaTheme="minorHAnsi"/>
          <w:sz w:val="28"/>
          <w:szCs w:val="28"/>
          <w:lang w:eastAsia="en-US"/>
        </w:rPr>
        <w:t>. Пункт 1 статьи 36 Устава изложить в следующей редакции:</w:t>
      </w:r>
    </w:p>
    <w:p w:rsidR="00EB64A3" w:rsidRPr="00EB64A3" w:rsidRDefault="00EB64A3" w:rsidP="00EB64A3">
      <w:pPr>
        <w:ind w:firstLine="709"/>
        <w:jc w:val="both"/>
        <w:rPr>
          <w:rFonts w:eastAsiaTheme="minorHAnsi"/>
          <w:sz w:val="28"/>
          <w:szCs w:val="28"/>
          <w:lang w:eastAsia="en-US"/>
        </w:rPr>
      </w:pPr>
      <w:r w:rsidRPr="00EB64A3">
        <w:rPr>
          <w:rFonts w:eastAsiaTheme="minorHAnsi"/>
          <w:sz w:val="28"/>
          <w:szCs w:val="28"/>
          <w:lang w:eastAsia="en-US"/>
        </w:rPr>
        <w:t>«1.</w:t>
      </w:r>
      <w:r w:rsidRPr="00EB64A3">
        <w:rPr>
          <w:rFonts w:eastAsiaTheme="minorHAnsi"/>
          <w:lang w:eastAsia="en-US"/>
        </w:rPr>
        <w:t xml:space="preserve"> </w:t>
      </w:r>
      <w:r w:rsidRPr="00EB64A3">
        <w:rPr>
          <w:rFonts w:eastAsiaTheme="minorHAnsi"/>
          <w:sz w:val="28"/>
          <w:szCs w:val="28"/>
          <w:lang w:eastAsia="en-US"/>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B64A3" w:rsidRPr="00EB64A3" w:rsidRDefault="00EB64A3" w:rsidP="00EB64A3">
      <w:pPr>
        <w:suppressAutoHyphens w:val="0"/>
        <w:ind w:firstLine="709"/>
        <w:jc w:val="both"/>
        <w:rPr>
          <w:rFonts w:eastAsiaTheme="minorHAnsi"/>
          <w:sz w:val="28"/>
          <w:szCs w:val="28"/>
          <w:lang w:eastAsia="en-US"/>
        </w:rPr>
      </w:pPr>
      <w:r w:rsidRPr="00EB64A3">
        <w:rPr>
          <w:rFonts w:eastAsiaTheme="minorHAnsi"/>
          <w:sz w:val="28"/>
          <w:szCs w:val="28"/>
          <w:lang w:eastAsia="en-US"/>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00EB64A3" w:rsidRPr="00EB64A3">
        <w:rPr>
          <w:rFonts w:eastAsiaTheme="minorHAnsi"/>
          <w:sz w:val="28"/>
          <w:szCs w:val="28"/>
          <w:lang w:eastAsia="en-US"/>
        </w:rPr>
        <w:t>. Пункт 6 статьи 39 Устава изложить в следующей редакции:</w:t>
      </w:r>
    </w:p>
    <w:p w:rsidR="00EB64A3" w:rsidRPr="00EB64A3" w:rsidRDefault="00EB64A3" w:rsidP="00EB64A3">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w:t>
      </w:r>
      <w:r w:rsidRPr="00EB64A3">
        <w:rPr>
          <w:rFonts w:eastAsiaTheme="minorHAnsi"/>
          <w:sz w:val="28"/>
          <w:szCs w:val="28"/>
          <w:lang w:eastAsia="en-US"/>
        </w:rPr>
        <w:lastRenderedPageBreak/>
        <w:t xml:space="preserve">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Pr="00EB64A3">
          <w:rPr>
            <w:rFonts w:eastAsiaTheme="minorHAnsi"/>
            <w:sz w:val="28"/>
            <w:szCs w:val="28"/>
            <w:lang w:eastAsia="en-US"/>
          </w:rPr>
          <w:t>частью 6 статьи 4</w:t>
        </w:r>
      </w:hyperlink>
      <w:r w:rsidRPr="00EB64A3">
        <w:rPr>
          <w:rFonts w:eastAsiaTheme="minorHAnsi"/>
          <w:sz w:val="28"/>
          <w:szCs w:val="28"/>
          <w:lang w:eastAsia="en-US"/>
        </w:rPr>
        <w:t xml:space="preserve"> Федерального закона от 21 июля 2005 года N 97-ФЗ «О государственной регистрации уставов муниципальных образований».</w:t>
      </w:r>
    </w:p>
    <w:p w:rsidR="00EB64A3" w:rsidRPr="00EB64A3" w:rsidRDefault="00EB64A3" w:rsidP="00EB64A3">
      <w:pPr>
        <w:suppressAutoHyphens w:val="0"/>
        <w:ind w:firstLine="709"/>
        <w:jc w:val="both"/>
        <w:rPr>
          <w:rFonts w:eastAsiaTheme="minorHAnsi"/>
          <w:sz w:val="28"/>
          <w:szCs w:val="28"/>
          <w:lang w:eastAsia="en-US"/>
        </w:rPr>
      </w:pPr>
      <w:r w:rsidRPr="00EB64A3">
        <w:rPr>
          <w:rFonts w:eastAsiaTheme="minorHAnsi"/>
          <w:sz w:val="28"/>
          <w:szCs w:val="2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473E2" w:rsidRPr="00EB64A3" w:rsidRDefault="00EB64A3" w:rsidP="00317AD9">
      <w:pPr>
        <w:suppressAutoHyphens w:val="0"/>
        <w:ind w:firstLine="709"/>
        <w:jc w:val="both"/>
        <w:rPr>
          <w:rFonts w:eastAsiaTheme="minorHAnsi"/>
          <w:sz w:val="28"/>
          <w:szCs w:val="28"/>
          <w:lang w:eastAsia="en-US"/>
        </w:rPr>
      </w:pPr>
      <w:r w:rsidRPr="00EB64A3">
        <w:rPr>
          <w:sz w:val="28"/>
          <w:szCs w:val="28"/>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r w:rsidRPr="00EB64A3">
        <w:rPr>
          <w:rFonts w:eastAsiaTheme="minorHAnsi"/>
          <w:sz w:val="28"/>
          <w:szCs w:val="28"/>
          <w:lang w:eastAsia="en-US"/>
        </w:rPr>
        <w:t>;</w:t>
      </w:r>
    </w:p>
    <w:p w:rsidR="00EB64A3" w:rsidRPr="00EB64A3" w:rsidRDefault="001E76DB" w:rsidP="00EB64A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EB64A3" w:rsidRPr="00EB64A3">
        <w:rPr>
          <w:rFonts w:eastAsiaTheme="minorHAnsi"/>
          <w:sz w:val="28"/>
          <w:szCs w:val="28"/>
          <w:lang w:eastAsia="en-US"/>
        </w:rPr>
        <w:t>. Подпункт 6 пункта 2 статьи 45 Устава изложить в следующей редакции:</w:t>
      </w:r>
    </w:p>
    <w:p w:rsidR="00EB64A3" w:rsidRPr="00EB64A3" w:rsidRDefault="00EB64A3" w:rsidP="00317AD9">
      <w:pPr>
        <w:suppressAutoHyphens w:val="0"/>
        <w:autoSpaceDE w:val="0"/>
        <w:autoSpaceDN w:val="0"/>
        <w:adjustRightInd w:val="0"/>
        <w:ind w:firstLine="709"/>
        <w:jc w:val="both"/>
        <w:rPr>
          <w:rFonts w:eastAsiaTheme="minorHAnsi"/>
          <w:sz w:val="28"/>
          <w:szCs w:val="28"/>
          <w:lang w:eastAsia="en-US"/>
        </w:rPr>
      </w:pPr>
      <w:r w:rsidRPr="00EB64A3">
        <w:rPr>
          <w:rFonts w:eastAsiaTheme="minorHAnsi"/>
          <w:sz w:val="28"/>
          <w:szCs w:val="28"/>
          <w:lang w:eastAsia="en-US"/>
        </w:rPr>
        <w:t xml:space="preserve">«6) </w:t>
      </w:r>
      <w:r w:rsidR="00317AD9">
        <w:rPr>
          <w:rFonts w:eastAsiaTheme="minorHAnsi"/>
          <w:sz w:val="28"/>
          <w:szCs w:val="28"/>
          <w:lang w:eastAsia="en-US"/>
        </w:rPr>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r w:rsidRPr="00EB64A3">
        <w:rPr>
          <w:rFonts w:eastAsiaTheme="minorHAnsi"/>
          <w:sz w:val="28"/>
          <w:szCs w:val="28"/>
          <w:lang w:eastAsia="en-US"/>
        </w:rPr>
        <w:t>;».</w:t>
      </w:r>
    </w:p>
    <w:p w:rsidR="00EB64A3" w:rsidRPr="00EB64A3" w:rsidRDefault="00EB64A3" w:rsidP="00EB64A3">
      <w:pPr>
        <w:suppressAutoHyphens w:val="0"/>
        <w:ind w:firstLine="709"/>
        <w:jc w:val="both"/>
        <w:rPr>
          <w:color w:val="000000" w:themeColor="text1"/>
          <w:sz w:val="28"/>
          <w:szCs w:val="28"/>
          <w:lang w:eastAsia="ru-RU"/>
        </w:rPr>
      </w:pPr>
      <w:r w:rsidRPr="00EB64A3">
        <w:rPr>
          <w:color w:val="000000" w:themeColor="text1"/>
          <w:sz w:val="28"/>
          <w:szCs w:val="28"/>
          <w:lang w:eastAsia="ru-RU"/>
        </w:rPr>
        <w:t>2. Главе муниципального образования</w:t>
      </w:r>
      <w:r>
        <w:rPr>
          <w:color w:val="000000" w:themeColor="text1"/>
          <w:sz w:val="28"/>
          <w:szCs w:val="28"/>
          <w:lang w:eastAsia="ru-RU"/>
        </w:rPr>
        <w:t xml:space="preserve">, исполняющий полномочия председателя муниципального совета муниципального образования,                  </w:t>
      </w:r>
      <w:r w:rsidRPr="00EB64A3">
        <w:rPr>
          <w:color w:val="000000" w:themeColor="text1"/>
          <w:sz w:val="28"/>
          <w:szCs w:val="28"/>
          <w:lang w:eastAsia="ru-RU"/>
        </w:rPr>
        <w:t xml:space="preserve"> Душиной Оксане Николаевн</w:t>
      </w:r>
      <w:r>
        <w:rPr>
          <w:color w:val="000000" w:themeColor="text1"/>
          <w:sz w:val="28"/>
          <w:szCs w:val="28"/>
          <w:lang w:eastAsia="ru-RU"/>
        </w:rPr>
        <w:t xml:space="preserve">е направить настоящее решение в </w:t>
      </w:r>
      <w:r w:rsidRPr="00EB64A3">
        <w:rPr>
          <w:color w:val="000000" w:themeColor="text1"/>
          <w:sz w:val="28"/>
          <w:szCs w:val="28"/>
          <w:lang w:eastAsia="ru-RU"/>
        </w:rPr>
        <w:t xml:space="preserve">Главное управление Министерства юстиции Российской Федерации по </w:t>
      </w:r>
      <w:r>
        <w:rPr>
          <w:color w:val="000000" w:themeColor="text1"/>
          <w:sz w:val="28"/>
          <w:szCs w:val="28"/>
          <w:lang w:eastAsia="ru-RU"/>
        </w:rPr>
        <w:t xml:space="preserve">                                      Санкт-Петербургу </w:t>
      </w:r>
      <w:r w:rsidRPr="00EB64A3">
        <w:rPr>
          <w:color w:val="000000" w:themeColor="text1"/>
          <w:sz w:val="28"/>
          <w:szCs w:val="28"/>
          <w:lang w:eastAsia="ru-RU"/>
        </w:rPr>
        <w:t>и Ленинградской области для государственной регистрации.</w:t>
      </w:r>
    </w:p>
    <w:p w:rsidR="00EB64A3" w:rsidRPr="00EB64A3" w:rsidRDefault="00EB64A3" w:rsidP="00EB64A3">
      <w:pPr>
        <w:suppressAutoHyphens w:val="0"/>
        <w:ind w:firstLine="709"/>
        <w:jc w:val="both"/>
        <w:rPr>
          <w:color w:val="000000" w:themeColor="text1"/>
          <w:sz w:val="28"/>
          <w:szCs w:val="28"/>
          <w:lang w:eastAsia="ru-RU"/>
        </w:rPr>
      </w:pPr>
      <w:r w:rsidRPr="00EB64A3">
        <w:rPr>
          <w:color w:val="000000" w:themeColor="text1"/>
          <w:sz w:val="28"/>
          <w:szCs w:val="28"/>
          <w:lang w:eastAsia="ru-RU"/>
        </w:rPr>
        <w:t>3. Настоящее решение после его государственной регистрации опубликовать в официальном печатном издании муниципального образования – газете «Муниципальное образование Муниципальный округ Сергиевское».</w:t>
      </w:r>
    </w:p>
    <w:p w:rsidR="00EB64A3" w:rsidRPr="00EB64A3" w:rsidRDefault="00EB64A3" w:rsidP="00EB64A3">
      <w:pPr>
        <w:suppressAutoHyphens w:val="0"/>
        <w:ind w:firstLine="709"/>
        <w:jc w:val="both"/>
        <w:rPr>
          <w:color w:val="000000" w:themeColor="text1"/>
          <w:sz w:val="28"/>
          <w:szCs w:val="28"/>
          <w:lang w:eastAsia="ru-RU"/>
        </w:rPr>
      </w:pPr>
      <w:r w:rsidRPr="00EB64A3">
        <w:rPr>
          <w:color w:val="000000" w:themeColor="text1"/>
          <w:sz w:val="28"/>
          <w:szCs w:val="28"/>
          <w:lang w:eastAsia="ru-RU"/>
        </w:rPr>
        <w:t>4. Настоящее решение вступает в силу после его официального опубликования.</w:t>
      </w:r>
    </w:p>
    <w:p w:rsidR="00EB64A3" w:rsidRPr="00EB64A3" w:rsidRDefault="00EB64A3" w:rsidP="00EB64A3">
      <w:pPr>
        <w:suppressAutoHyphens w:val="0"/>
        <w:ind w:firstLine="709"/>
        <w:jc w:val="both"/>
        <w:rPr>
          <w:color w:val="000000" w:themeColor="text1"/>
          <w:sz w:val="28"/>
          <w:szCs w:val="28"/>
          <w:lang w:eastAsia="ru-RU"/>
        </w:rPr>
      </w:pPr>
      <w:r w:rsidRPr="00EB64A3">
        <w:rPr>
          <w:color w:val="000000" w:themeColor="text1"/>
          <w:sz w:val="28"/>
          <w:szCs w:val="28"/>
          <w:lang w:eastAsia="ru-RU"/>
        </w:rPr>
        <w:t>5. Контроль за исполнением настоящего решения возложить на г</w:t>
      </w:r>
      <w:r>
        <w:rPr>
          <w:color w:val="000000" w:themeColor="text1"/>
          <w:sz w:val="28"/>
          <w:szCs w:val="28"/>
          <w:lang w:eastAsia="ru-RU"/>
        </w:rPr>
        <w:t>лаву муниципального образования, исполняющий полномочия председателя муниципального совета муниципального образования.</w:t>
      </w:r>
    </w:p>
    <w:p w:rsidR="00EB64A3" w:rsidRPr="00EB64A3" w:rsidRDefault="00EB64A3" w:rsidP="00EB64A3">
      <w:pPr>
        <w:tabs>
          <w:tab w:val="left" w:pos="-142"/>
          <w:tab w:val="left" w:pos="426"/>
        </w:tabs>
        <w:suppressAutoHyphens w:val="0"/>
        <w:ind w:right="4536"/>
        <w:jc w:val="both"/>
        <w:rPr>
          <w:lang w:eastAsia="ru-RU"/>
        </w:rPr>
      </w:pPr>
    </w:p>
    <w:p w:rsidR="00EB64A3" w:rsidRPr="00EB64A3" w:rsidRDefault="00EB64A3" w:rsidP="00EB64A3">
      <w:pPr>
        <w:widowControl w:val="0"/>
        <w:autoSpaceDN w:val="0"/>
        <w:textAlignment w:val="baseline"/>
        <w:rPr>
          <w:color w:val="000000"/>
          <w:sz w:val="28"/>
          <w:szCs w:val="28"/>
          <w:lang w:eastAsia="ru-RU"/>
        </w:rPr>
      </w:pPr>
      <w:r w:rsidRPr="00EB64A3">
        <w:rPr>
          <w:color w:val="000000"/>
          <w:sz w:val="28"/>
          <w:szCs w:val="28"/>
          <w:lang w:eastAsia="ru-RU"/>
        </w:rPr>
        <w:t xml:space="preserve">Глава муниципального образования, исполняющий </w:t>
      </w:r>
    </w:p>
    <w:p w:rsidR="00EB64A3" w:rsidRPr="00EB64A3" w:rsidRDefault="00EB64A3" w:rsidP="00EB64A3">
      <w:pPr>
        <w:widowControl w:val="0"/>
        <w:autoSpaceDN w:val="0"/>
        <w:textAlignment w:val="baseline"/>
        <w:rPr>
          <w:color w:val="000000"/>
          <w:sz w:val="28"/>
          <w:szCs w:val="28"/>
          <w:lang w:eastAsia="ru-RU"/>
        </w:rPr>
      </w:pPr>
      <w:r w:rsidRPr="00EB64A3">
        <w:rPr>
          <w:color w:val="000000"/>
          <w:sz w:val="28"/>
          <w:szCs w:val="28"/>
          <w:lang w:eastAsia="ru-RU"/>
        </w:rPr>
        <w:t xml:space="preserve">полномочия председателя муниципального совета </w:t>
      </w:r>
    </w:p>
    <w:p w:rsidR="00C145D8" w:rsidRPr="006A556E" w:rsidRDefault="00EB64A3" w:rsidP="006A556E">
      <w:pPr>
        <w:widowControl w:val="0"/>
        <w:autoSpaceDN w:val="0"/>
        <w:textAlignment w:val="baseline"/>
        <w:rPr>
          <w:color w:val="000000"/>
          <w:sz w:val="28"/>
          <w:szCs w:val="28"/>
          <w:lang w:eastAsia="ru-RU"/>
        </w:rPr>
      </w:pPr>
      <w:r w:rsidRPr="00EB64A3">
        <w:rPr>
          <w:color w:val="000000"/>
          <w:sz w:val="28"/>
          <w:szCs w:val="28"/>
          <w:lang w:eastAsia="ru-RU"/>
        </w:rPr>
        <w:t>муниципального образования                                                                О.Н. Душина</w:t>
      </w:r>
      <w:r w:rsidR="00814917">
        <w:rPr>
          <w:b/>
          <w:sz w:val="22"/>
          <w:szCs w:val="22"/>
          <w:lang w:eastAsia="ru-RU"/>
        </w:rPr>
        <w:br w:type="page"/>
      </w:r>
      <w:bookmarkStart w:id="2" w:name="_GoBack"/>
      <w:bookmarkEnd w:id="2"/>
    </w:p>
    <w:sectPr w:rsidR="00C145D8" w:rsidRPr="006A556E" w:rsidSect="001E76DB">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564C3"/>
    <w:multiLevelType w:val="hybridMultilevel"/>
    <w:tmpl w:val="2E84CFD6"/>
    <w:lvl w:ilvl="0" w:tplc="276497AC">
      <w:start w:val="1"/>
      <w:numFmt w:val="decimal"/>
      <w:lvlText w:val="%1."/>
      <w:lvlJc w:val="left"/>
      <w:pPr>
        <w:ind w:left="1070" w:hanging="360"/>
      </w:pPr>
      <w:rPr>
        <w:rFonts w:eastAsia="Calibri"/>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A4C46A8"/>
    <w:multiLevelType w:val="hybridMultilevel"/>
    <w:tmpl w:val="C1A2E816"/>
    <w:lvl w:ilvl="0" w:tplc="F81294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020FDA"/>
    <w:multiLevelType w:val="hybridMultilevel"/>
    <w:tmpl w:val="349CBE2E"/>
    <w:lvl w:ilvl="0" w:tplc="66DC817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02B537B"/>
    <w:multiLevelType w:val="hybridMultilevel"/>
    <w:tmpl w:val="0C44FA72"/>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1395E"/>
    <w:multiLevelType w:val="hybridMultilevel"/>
    <w:tmpl w:val="934E8C5E"/>
    <w:lvl w:ilvl="0" w:tplc="09D0CE3C">
      <w:start w:val="1"/>
      <w:numFmt w:val="decimal"/>
      <w:lvlText w:val="%1."/>
      <w:lvlJc w:val="left"/>
      <w:pPr>
        <w:ind w:left="1069" w:hanging="360"/>
      </w:pPr>
      <w:rPr>
        <w:b w:val="0"/>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7C4186"/>
    <w:multiLevelType w:val="hybridMultilevel"/>
    <w:tmpl w:val="F3803C90"/>
    <w:lvl w:ilvl="0" w:tplc="D49E2CAA">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6"/>
  </w:num>
  <w:num w:numId="5">
    <w:abstractNumId w:val="2"/>
  </w:num>
  <w:num w:numId="6">
    <w:abstractNumId w:val="12"/>
  </w:num>
  <w:num w:numId="7">
    <w:abstractNumId w:val="5"/>
  </w:num>
  <w:num w:numId="8">
    <w:abstractNumId w:val="15"/>
  </w:num>
  <w:num w:numId="9">
    <w:abstractNumId w:val="13"/>
  </w:num>
  <w:num w:numId="10">
    <w:abstractNumId w:val="14"/>
  </w:num>
  <w:num w:numId="11">
    <w:abstractNumId w:val="8"/>
  </w:num>
  <w:num w:numId="12">
    <w:abstractNumId w:val="9"/>
  </w:num>
  <w:num w:numId="13">
    <w:abstractNumId w:val="19"/>
  </w:num>
  <w:num w:numId="14">
    <w:abstractNumId w:val="11"/>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1007D"/>
    <w:rsid w:val="0001098E"/>
    <w:rsid w:val="00013A5F"/>
    <w:rsid w:val="000222AC"/>
    <w:rsid w:val="00023D16"/>
    <w:rsid w:val="000305BC"/>
    <w:rsid w:val="00041137"/>
    <w:rsid w:val="00051E91"/>
    <w:rsid w:val="00061635"/>
    <w:rsid w:val="00076037"/>
    <w:rsid w:val="000760B4"/>
    <w:rsid w:val="00076879"/>
    <w:rsid w:val="00082EF5"/>
    <w:rsid w:val="00084B06"/>
    <w:rsid w:val="000919FA"/>
    <w:rsid w:val="000A3741"/>
    <w:rsid w:val="000A3C29"/>
    <w:rsid w:val="000A501F"/>
    <w:rsid w:val="000B15ED"/>
    <w:rsid w:val="000B1A36"/>
    <w:rsid w:val="000C3D12"/>
    <w:rsid w:val="000F16FC"/>
    <w:rsid w:val="00101158"/>
    <w:rsid w:val="0010561B"/>
    <w:rsid w:val="00106D8A"/>
    <w:rsid w:val="00113C23"/>
    <w:rsid w:val="001242E6"/>
    <w:rsid w:val="00133E3C"/>
    <w:rsid w:val="00136E89"/>
    <w:rsid w:val="00141BAF"/>
    <w:rsid w:val="0015066A"/>
    <w:rsid w:val="00155B32"/>
    <w:rsid w:val="00172032"/>
    <w:rsid w:val="0018784D"/>
    <w:rsid w:val="001B04D0"/>
    <w:rsid w:val="001C2C8E"/>
    <w:rsid w:val="001D1505"/>
    <w:rsid w:val="001E1838"/>
    <w:rsid w:val="001E2C6B"/>
    <w:rsid w:val="001E7384"/>
    <w:rsid w:val="001E76DB"/>
    <w:rsid w:val="0020122D"/>
    <w:rsid w:val="00201858"/>
    <w:rsid w:val="00207B3E"/>
    <w:rsid w:val="002108A0"/>
    <w:rsid w:val="002165BA"/>
    <w:rsid w:val="00216FA3"/>
    <w:rsid w:val="00220B54"/>
    <w:rsid w:val="00221D41"/>
    <w:rsid w:val="002302C7"/>
    <w:rsid w:val="00252BE7"/>
    <w:rsid w:val="00280809"/>
    <w:rsid w:val="00281297"/>
    <w:rsid w:val="00285AEE"/>
    <w:rsid w:val="0029591F"/>
    <w:rsid w:val="00296B7F"/>
    <w:rsid w:val="00297D50"/>
    <w:rsid w:val="002A5E07"/>
    <w:rsid w:val="002B4BAD"/>
    <w:rsid w:val="002C4A69"/>
    <w:rsid w:val="002C4B86"/>
    <w:rsid w:val="002C7808"/>
    <w:rsid w:val="002E4D00"/>
    <w:rsid w:val="002F1067"/>
    <w:rsid w:val="002F71DD"/>
    <w:rsid w:val="00301771"/>
    <w:rsid w:val="003157D7"/>
    <w:rsid w:val="00317AD9"/>
    <w:rsid w:val="00327491"/>
    <w:rsid w:val="003473E2"/>
    <w:rsid w:val="00347635"/>
    <w:rsid w:val="00351C78"/>
    <w:rsid w:val="00362F03"/>
    <w:rsid w:val="00363058"/>
    <w:rsid w:val="00364382"/>
    <w:rsid w:val="003667F1"/>
    <w:rsid w:val="00366C6A"/>
    <w:rsid w:val="00372CE6"/>
    <w:rsid w:val="00372E29"/>
    <w:rsid w:val="003C0C2F"/>
    <w:rsid w:val="003D7242"/>
    <w:rsid w:val="00401EF3"/>
    <w:rsid w:val="00406573"/>
    <w:rsid w:val="004075E8"/>
    <w:rsid w:val="00414E7B"/>
    <w:rsid w:val="00416DD3"/>
    <w:rsid w:val="00417A23"/>
    <w:rsid w:val="00433AB3"/>
    <w:rsid w:val="00436376"/>
    <w:rsid w:val="00447784"/>
    <w:rsid w:val="00454070"/>
    <w:rsid w:val="004566D7"/>
    <w:rsid w:val="00464018"/>
    <w:rsid w:val="00467179"/>
    <w:rsid w:val="004740D4"/>
    <w:rsid w:val="004851E6"/>
    <w:rsid w:val="00494C5C"/>
    <w:rsid w:val="004A35EB"/>
    <w:rsid w:val="004A4B6C"/>
    <w:rsid w:val="004A74FC"/>
    <w:rsid w:val="004B106F"/>
    <w:rsid w:val="004B417C"/>
    <w:rsid w:val="004B5FB3"/>
    <w:rsid w:val="004D53D7"/>
    <w:rsid w:val="004E6026"/>
    <w:rsid w:val="004F1D58"/>
    <w:rsid w:val="00505FB9"/>
    <w:rsid w:val="005260F2"/>
    <w:rsid w:val="00535004"/>
    <w:rsid w:val="005406BD"/>
    <w:rsid w:val="00546B56"/>
    <w:rsid w:val="00554306"/>
    <w:rsid w:val="00555574"/>
    <w:rsid w:val="005564B7"/>
    <w:rsid w:val="00557909"/>
    <w:rsid w:val="005830EF"/>
    <w:rsid w:val="005861FB"/>
    <w:rsid w:val="005A4037"/>
    <w:rsid w:val="005A66EA"/>
    <w:rsid w:val="005B05DC"/>
    <w:rsid w:val="005B559A"/>
    <w:rsid w:val="005C670F"/>
    <w:rsid w:val="005D105E"/>
    <w:rsid w:val="005D54DD"/>
    <w:rsid w:val="005D6AAF"/>
    <w:rsid w:val="005E121E"/>
    <w:rsid w:val="005F4F39"/>
    <w:rsid w:val="005F5B49"/>
    <w:rsid w:val="005F7B2B"/>
    <w:rsid w:val="00602460"/>
    <w:rsid w:val="00605131"/>
    <w:rsid w:val="00636F36"/>
    <w:rsid w:val="0064477A"/>
    <w:rsid w:val="0064482A"/>
    <w:rsid w:val="006512D8"/>
    <w:rsid w:val="006556C1"/>
    <w:rsid w:val="0069527B"/>
    <w:rsid w:val="0069617E"/>
    <w:rsid w:val="006A2BB9"/>
    <w:rsid w:val="006A556E"/>
    <w:rsid w:val="006B0003"/>
    <w:rsid w:val="006B0DBF"/>
    <w:rsid w:val="006B2797"/>
    <w:rsid w:val="006B312F"/>
    <w:rsid w:val="006E5042"/>
    <w:rsid w:val="006E7F66"/>
    <w:rsid w:val="006F42D9"/>
    <w:rsid w:val="007044C1"/>
    <w:rsid w:val="007317D0"/>
    <w:rsid w:val="007317F6"/>
    <w:rsid w:val="0073189F"/>
    <w:rsid w:val="00737EEA"/>
    <w:rsid w:val="00756828"/>
    <w:rsid w:val="007752B0"/>
    <w:rsid w:val="007775BF"/>
    <w:rsid w:val="0078095F"/>
    <w:rsid w:val="00781485"/>
    <w:rsid w:val="00786008"/>
    <w:rsid w:val="007A04A0"/>
    <w:rsid w:val="007B40ED"/>
    <w:rsid w:val="007B5B17"/>
    <w:rsid w:val="007D4087"/>
    <w:rsid w:val="007D4A80"/>
    <w:rsid w:val="007D5C03"/>
    <w:rsid w:val="007E73F9"/>
    <w:rsid w:val="007F280E"/>
    <w:rsid w:val="007F4BB8"/>
    <w:rsid w:val="007F7627"/>
    <w:rsid w:val="0080028D"/>
    <w:rsid w:val="00800F6D"/>
    <w:rsid w:val="0080462C"/>
    <w:rsid w:val="00814917"/>
    <w:rsid w:val="008417A2"/>
    <w:rsid w:val="00850F90"/>
    <w:rsid w:val="0085178F"/>
    <w:rsid w:val="0086029E"/>
    <w:rsid w:val="008712F0"/>
    <w:rsid w:val="0087570E"/>
    <w:rsid w:val="00880AAC"/>
    <w:rsid w:val="0088645D"/>
    <w:rsid w:val="00886A5A"/>
    <w:rsid w:val="008928FA"/>
    <w:rsid w:val="008A2AEB"/>
    <w:rsid w:val="008B1E11"/>
    <w:rsid w:val="008B585E"/>
    <w:rsid w:val="008B614D"/>
    <w:rsid w:val="008C4EA9"/>
    <w:rsid w:val="008D57BE"/>
    <w:rsid w:val="008E3F3F"/>
    <w:rsid w:val="008E7A79"/>
    <w:rsid w:val="008F1218"/>
    <w:rsid w:val="00903E90"/>
    <w:rsid w:val="00910E3E"/>
    <w:rsid w:val="009166D9"/>
    <w:rsid w:val="0093743E"/>
    <w:rsid w:val="00944FA7"/>
    <w:rsid w:val="0094736E"/>
    <w:rsid w:val="00955808"/>
    <w:rsid w:val="00957255"/>
    <w:rsid w:val="009612DB"/>
    <w:rsid w:val="0096552D"/>
    <w:rsid w:val="00977D1B"/>
    <w:rsid w:val="00981137"/>
    <w:rsid w:val="009861F3"/>
    <w:rsid w:val="009A44DD"/>
    <w:rsid w:val="009A76C0"/>
    <w:rsid w:val="009B3125"/>
    <w:rsid w:val="009C3B2C"/>
    <w:rsid w:val="009C3EDF"/>
    <w:rsid w:val="009D2BDC"/>
    <w:rsid w:val="009D7F87"/>
    <w:rsid w:val="009E07F5"/>
    <w:rsid w:val="009E7CD7"/>
    <w:rsid w:val="00A159C9"/>
    <w:rsid w:val="00A269E8"/>
    <w:rsid w:val="00A36069"/>
    <w:rsid w:val="00A36B8A"/>
    <w:rsid w:val="00A41214"/>
    <w:rsid w:val="00A44E61"/>
    <w:rsid w:val="00A46B0B"/>
    <w:rsid w:val="00A5554C"/>
    <w:rsid w:val="00A90199"/>
    <w:rsid w:val="00AA0AF2"/>
    <w:rsid w:val="00AA2D2B"/>
    <w:rsid w:val="00AA6745"/>
    <w:rsid w:val="00AA72B9"/>
    <w:rsid w:val="00AB2D7C"/>
    <w:rsid w:val="00AB4BFB"/>
    <w:rsid w:val="00AC2144"/>
    <w:rsid w:val="00AD0955"/>
    <w:rsid w:val="00AD7332"/>
    <w:rsid w:val="00AE09C9"/>
    <w:rsid w:val="00AE3983"/>
    <w:rsid w:val="00AE4772"/>
    <w:rsid w:val="00AF5445"/>
    <w:rsid w:val="00B01F0F"/>
    <w:rsid w:val="00B15752"/>
    <w:rsid w:val="00B20092"/>
    <w:rsid w:val="00B2656B"/>
    <w:rsid w:val="00B335F4"/>
    <w:rsid w:val="00B375C3"/>
    <w:rsid w:val="00B55B49"/>
    <w:rsid w:val="00B60C62"/>
    <w:rsid w:val="00B619C4"/>
    <w:rsid w:val="00B62071"/>
    <w:rsid w:val="00B65062"/>
    <w:rsid w:val="00B678C2"/>
    <w:rsid w:val="00B779C7"/>
    <w:rsid w:val="00B82D2D"/>
    <w:rsid w:val="00B93CA3"/>
    <w:rsid w:val="00BA3AF8"/>
    <w:rsid w:val="00BB4651"/>
    <w:rsid w:val="00BC6BC5"/>
    <w:rsid w:val="00BD6309"/>
    <w:rsid w:val="00BF4A81"/>
    <w:rsid w:val="00C06C7F"/>
    <w:rsid w:val="00C10AD4"/>
    <w:rsid w:val="00C12327"/>
    <w:rsid w:val="00C145D8"/>
    <w:rsid w:val="00C33225"/>
    <w:rsid w:val="00C610D9"/>
    <w:rsid w:val="00C66832"/>
    <w:rsid w:val="00C77F9C"/>
    <w:rsid w:val="00C812F1"/>
    <w:rsid w:val="00C9137D"/>
    <w:rsid w:val="00CA05D3"/>
    <w:rsid w:val="00CA3EFF"/>
    <w:rsid w:val="00CA7FED"/>
    <w:rsid w:val="00CB340F"/>
    <w:rsid w:val="00CB5975"/>
    <w:rsid w:val="00CB5C8B"/>
    <w:rsid w:val="00CB7BAA"/>
    <w:rsid w:val="00CC0FCA"/>
    <w:rsid w:val="00CD5888"/>
    <w:rsid w:val="00D00C37"/>
    <w:rsid w:val="00D03DEF"/>
    <w:rsid w:val="00D07A57"/>
    <w:rsid w:val="00D11226"/>
    <w:rsid w:val="00D13069"/>
    <w:rsid w:val="00D147FA"/>
    <w:rsid w:val="00D15652"/>
    <w:rsid w:val="00D157FE"/>
    <w:rsid w:val="00D266F0"/>
    <w:rsid w:val="00D339DC"/>
    <w:rsid w:val="00D42B9E"/>
    <w:rsid w:val="00D469E0"/>
    <w:rsid w:val="00D51D1F"/>
    <w:rsid w:val="00D608E2"/>
    <w:rsid w:val="00D82FB2"/>
    <w:rsid w:val="00D864B6"/>
    <w:rsid w:val="00D86D88"/>
    <w:rsid w:val="00D87E46"/>
    <w:rsid w:val="00DA4F5A"/>
    <w:rsid w:val="00DD1276"/>
    <w:rsid w:val="00DE4487"/>
    <w:rsid w:val="00DF19CB"/>
    <w:rsid w:val="00DF3B43"/>
    <w:rsid w:val="00DF3E75"/>
    <w:rsid w:val="00DF4309"/>
    <w:rsid w:val="00DF65BD"/>
    <w:rsid w:val="00E0156F"/>
    <w:rsid w:val="00E17355"/>
    <w:rsid w:val="00E32982"/>
    <w:rsid w:val="00E36972"/>
    <w:rsid w:val="00E4077B"/>
    <w:rsid w:val="00E43D72"/>
    <w:rsid w:val="00E44DF1"/>
    <w:rsid w:val="00E51C69"/>
    <w:rsid w:val="00E561A6"/>
    <w:rsid w:val="00E6734A"/>
    <w:rsid w:val="00E83845"/>
    <w:rsid w:val="00E84D3F"/>
    <w:rsid w:val="00E9048C"/>
    <w:rsid w:val="00E90E0A"/>
    <w:rsid w:val="00EA1FB5"/>
    <w:rsid w:val="00EA3679"/>
    <w:rsid w:val="00EA46C7"/>
    <w:rsid w:val="00EB1EC0"/>
    <w:rsid w:val="00EB64A3"/>
    <w:rsid w:val="00EF0762"/>
    <w:rsid w:val="00F0454F"/>
    <w:rsid w:val="00F31152"/>
    <w:rsid w:val="00F40F2E"/>
    <w:rsid w:val="00F52995"/>
    <w:rsid w:val="00F620B9"/>
    <w:rsid w:val="00F72069"/>
    <w:rsid w:val="00F76B3B"/>
    <w:rsid w:val="00FA010B"/>
    <w:rsid w:val="00FA7FFB"/>
    <w:rsid w:val="00FB60F2"/>
    <w:rsid w:val="00FC02E7"/>
    <w:rsid w:val="00FD5E76"/>
    <w:rsid w:val="00FD65C0"/>
    <w:rsid w:val="00FF59E5"/>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 w:type="character" w:styleId="a6">
    <w:name w:val="Hyperlink"/>
    <w:basedOn w:val="a0"/>
    <w:uiPriority w:val="99"/>
    <w:unhideWhenUsed/>
    <w:rsid w:val="00E44DF1"/>
    <w:rPr>
      <w:color w:val="0000FF" w:themeColor="hyperlink"/>
      <w:u w:val="single"/>
    </w:rPr>
  </w:style>
  <w:style w:type="table" w:styleId="a7">
    <w:name w:val="Table Grid"/>
    <w:basedOn w:val="a1"/>
    <w:uiPriority w:val="59"/>
    <w:rsid w:val="00C06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5861FB"/>
    <w:rPr>
      <w:rFonts w:eastAsia="Times New Roman" w:cs="Times New Roman"/>
      <w:shd w:val="clear" w:color="auto" w:fill="FFFFFF"/>
    </w:rPr>
  </w:style>
  <w:style w:type="paragraph" w:customStyle="1" w:styleId="30">
    <w:name w:val="Заголовок №3"/>
    <w:basedOn w:val="a"/>
    <w:link w:val="3"/>
    <w:rsid w:val="005861FB"/>
    <w:pPr>
      <w:widowControl w:val="0"/>
      <w:shd w:val="clear" w:color="auto" w:fill="FFFFFF"/>
      <w:suppressAutoHyphens w:val="0"/>
      <w:spacing w:after="120" w:line="0" w:lineRule="atLeast"/>
      <w:outlineLvl w:val="2"/>
    </w:pPr>
    <w:rPr>
      <w:sz w:val="28"/>
      <w:szCs w:val="22"/>
      <w:lang w:eastAsia="en-US"/>
    </w:rPr>
  </w:style>
  <w:style w:type="character" w:customStyle="1" w:styleId="2">
    <w:name w:val="Основной текст (2)_"/>
    <w:basedOn w:val="a0"/>
    <w:link w:val="20"/>
    <w:rsid w:val="00DE4487"/>
    <w:rPr>
      <w:rFonts w:eastAsia="Times New Roman" w:cs="Times New Roman"/>
      <w:shd w:val="clear" w:color="auto" w:fill="FFFFFF"/>
    </w:rPr>
  </w:style>
  <w:style w:type="paragraph" w:customStyle="1" w:styleId="20">
    <w:name w:val="Основной текст (2)"/>
    <w:basedOn w:val="a"/>
    <w:link w:val="2"/>
    <w:rsid w:val="00DE4487"/>
    <w:pPr>
      <w:widowControl w:val="0"/>
      <w:shd w:val="clear" w:color="auto" w:fill="FFFFFF"/>
      <w:suppressAutoHyphens w:val="0"/>
      <w:spacing w:before="420" w:after="120" w:line="0" w:lineRule="atLeast"/>
      <w:ind w:hanging="420"/>
    </w:pPr>
    <w:rPr>
      <w:sz w:val="28"/>
      <w:szCs w:val="22"/>
      <w:lang w:eastAsia="en-US"/>
    </w:rPr>
  </w:style>
  <w:style w:type="character" w:customStyle="1" w:styleId="4">
    <w:name w:val="Заголовок №4_"/>
    <w:basedOn w:val="a0"/>
    <w:link w:val="40"/>
    <w:rsid w:val="00CA3EFF"/>
    <w:rPr>
      <w:rFonts w:eastAsia="Times New Roman" w:cs="Times New Roman"/>
      <w:b/>
      <w:bCs/>
      <w:shd w:val="clear" w:color="auto" w:fill="FFFFFF"/>
    </w:rPr>
  </w:style>
  <w:style w:type="paragraph" w:customStyle="1" w:styleId="40">
    <w:name w:val="Заголовок №4"/>
    <w:basedOn w:val="a"/>
    <w:link w:val="4"/>
    <w:rsid w:val="00CA3EFF"/>
    <w:pPr>
      <w:widowControl w:val="0"/>
      <w:shd w:val="clear" w:color="auto" w:fill="FFFFFF"/>
      <w:suppressAutoHyphens w:val="0"/>
      <w:spacing w:before="240" w:after="120" w:line="0" w:lineRule="atLeast"/>
      <w:ind w:hanging="240"/>
      <w:outlineLvl w:val="3"/>
    </w:pPr>
    <w:rPr>
      <w:b/>
      <w:bCs/>
      <w:sz w:val="28"/>
      <w:szCs w:val="22"/>
      <w:lang w:eastAsia="en-US"/>
    </w:rPr>
  </w:style>
  <w:style w:type="paragraph" w:styleId="a8">
    <w:name w:val="Body Text"/>
    <w:link w:val="a9"/>
    <w:rsid w:val="001C2C8E"/>
    <w:pPr>
      <w:pBdr>
        <w:top w:val="nil"/>
        <w:left w:val="nil"/>
        <w:bottom w:val="nil"/>
        <w:right w:val="nil"/>
        <w:between w:val="nil"/>
        <w:bar w:val="nil"/>
      </w:pBdr>
      <w:spacing w:after="0" w:line="240" w:lineRule="auto"/>
      <w:ind w:firstLine="850"/>
    </w:pPr>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character" w:customStyle="1" w:styleId="a9">
    <w:name w:val="Основной текст Знак"/>
    <w:basedOn w:val="a0"/>
    <w:link w:val="a8"/>
    <w:rsid w:val="001C2C8E"/>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paragraph" w:styleId="aa">
    <w:name w:val="No Spacing"/>
    <w:qFormat/>
    <w:rsid w:val="008F1218"/>
    <w:pPr>
      <w:spacing w:after="0" w:line="240" w:lineRule="auto"/>
    </w:pPr>
    <w:rPr>
      <w:rFonts w:ascii="Calibri" w:eastAsia="Calibri" w:hAnsi="Calibri" w:cs="Times New Roman"/>
      <w:sz w:val="22"/>
    </w:rPr>
  </w:style>
  <w:style w:type="paragraph" w:styleId="ab">
    <w:name w:val="Body Text Indent"/>
    <w:basedOn w:val="a"/>
    <w:link w:val="ac"/>
    <w:uiPriority w:val="99"/>
    <w:semiHidden/>
    <w:unhideWhenUsed/>
    <w:rsid w:val="00786008"/>
    <w:pPr>
      <w:spacing w:after="120"/>
      <w:ind w:left="283"/>
    </w:pPr>
  </w:style>
  <w:style w:type="character" w:customStyle="1" w:styleId="ac">
    <w:name w:val="Основной текст с отступом Знак"/>
    <w:basedOn w:val="a0"/>
    <w:link w:val="ab"/>
    <w:uiPriority w:val="99"/>
    <w:semiHidden/>
    <w:rsid w:val="00786008"/>
    <w:rPr>
      <w:rFonts w:eastAsia="Times New Roman" w:cs="Times New Roman"/>
      <w:sz w:val="24"/>
      <w:szCs w:val="24"/>
      <w:lang w:eastAsia="ar-SA"/>
    </w:rPr>
  </w:style>
  <w:style w:type="paragraph" w:customStyle="1" w:styleId="ConsPlusNonformat">
    <w:name w:val="ConsPlusNonformat"/>
    <w:rsid w:val="0093743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00">
    <w:name w:val="20"/>
    <w:basedOn w:val="a"/>
    <w:rsid w:val="00CB5975"/>
    <w:pPr>
      <w:suppressAutoHyphens w:val="0"/>
      <w:spacing w:before="100" w:beforeAutospacing="1" w:after="100" w:afterAutospacing="1"/>
    </w:pPr>
    <w:rPr>
      <w:lang w:eastAsia="ru-RU"/>
    </w:rPr>
  </w:style>
  <w:style w:type="paragraph" w:styleId="ad">
    <w:name w:val="Normal (Web)"/>
    <w:basedOn w:val="Standard"/>
    <w:uiPriority w:val="99"/>
    <w:rsid w:val="00505FB9"/>
    <w:pPr>
      <w:widowControl/>
      <w:spacing w:before="280" w:after="280"/>
    </w:pPr>
    <w:rPr>
      <w:rFonts w:eastAsia="Times New Roman" w:cs="Times New Roman"/>
      <w:lang w:eastAsia="ru-RU" w:bidi="ar-SA"/>
    </w:rPr>
  </w:style>
  <w:style w:type="character" w:customStyle="1" w:styleId="layout">
    <w:name w:val="layout"/>
    <w:basedOn w:val="a0"/>
    <w:rsid w:val="00D8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4056">
      <w:bodyDiv w:val="1"/>
      <w:marLeft w:val="0"/>
      <w:marRight w:val="0"/>
      <w:marTop w:val="0"/>
      <w:marBottom w:val="0"/>
      <w:divBdr>
        <w:top w:val="none" w:sz="0" w:space="0" w:color="auto"/>
        <w:left w:val="none" w:sz="0" w:space="0" w:color="auto"/>
        <w:bottom w:val="none" w:sz="0" w:space="0" w:color="auto"/>
        <w:right w:val="none" w:sz="0" w:space="0" w:color="auto"/>
      </w:divBdr>
    </w:div>
    <w:div w:id="731464852">
      <w:bodyDiv w:val="1"/>
      <w:marLeft w:val="0"/>
      <w:marRight w:val="0"/>
      <w:marTop w:val="0"/>
      <w:marBottom w:val="0"/>
      <w:divBdr>
        <w:top w:val="none" w:sz="0" w:space="0" w:color="auto"/>
        <w:left w:val="none" w:sz="0" w:space="0" w:color="auto"/>
        <w:bottom w:val="none" w:sz="0" w:space="0" w:color="auto"/>
        <w:right w:val="none" w:sz="0" w:space="0" w:color="auto"/>
      </w:divBdr>
    </w:div>
    <w:div w:id="992949229">
      <w:bodyDiv w:val="1"/>
      <w:marLeft w:val="0"/>
      <w:marRight w:val="0"/>
      <w:marTop w:val="0"/>
      <w:marBottom w:val="0"/>
      <w:divBdr>
        <w:top w:val="none" w:sz="0" w:space="0" w:color="auto"/>
        <w:left w:val="none" w:sz="0" w:space="0" w:color="auto"/>
        <w:bottom w:val="none" w:sz="0" w:space="0" w:color="auto"/>
        <w:right w:val="none" w:sz="0" w:space="0" w:color="auto"/>
      </w:divBdr>
    </w:div>
    <w:div w:id="1076166942">
      <w:bodyDiv w:val="1"/>
      <w:marLeft w:val="0"/>
      <w:marRight w:val="0"/>
      <w:marTop w:val="0"/>
      <w:marBottom w:val="0"/>
      <w:divBdr>
        <w:top w:val="none" w:sz="0" w:space="0" w:color="auto"/>
        <w:left w:val="none" w:sz="0" w:space="0" w:color="auto"/>
        <w:bottom w:val="none" w:sz="0" w:space="0" w:color="auto"/>
        <w:right w:val="none" w:sz="0" w:space="0" w:color="auto"/>
      </w:divBdr>
    </w:div>
    <w:div w:id="1605577444">
      <w:bodyDiv w:val="1"/>
      <w:marLeft w:val="0"/>
      <w:marRight w:val="0"/>
      <w:marTop w:val="0"/>
      <w:marBottom w:val="0"/>
      <w:divBdr>
        <w:top w:val="none" w:sz="0" w:space="0" w:color="auto"/>
        <w:left w:val="none" w:sz="0" w:space="0" w:color="auto"/>
        <w:bottom w:val="none" w:sz="0" w:space="0" w:color="auto"/>
        <w:right w:val="none" w:sz="0" w:space="0" w:color="auto"/>
      </w:divBdr>
    </w:div>
    <w:div w:id="1635061954">
      <w:bodyDiv w:val="1"/>
      <w:marLeft w:val="0"/>
      <w:marRight w:val="0"/>
      <w:marTop w:val="0"/>
      <w:marBottom w:val="0"/>
      <w:divBdr>
        <w:top w:val="none" w:sz="0" w:space="0" w:color="auto"/>
        <w:left w:val="none" w:sz="0" w:space="0" w:color="auto"/>
        <w:bottom w:val="none" w:sz="0" w:space="0" w:color="auto"/>
        <w:right w:val="none" w:sz="0" w:space="0" w:color="auto"/>
      </w:divBdr>
    </w:div>
    <w:div w:id="18075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DCC2828D-3CA3-480A-9075-DB2D03B43007" TargetMode="External"/><Relationship Id="rId13" Type="http://schemas.openxmlformats.org/officeDocument/2006/relationships/hyperlink" Target="http://pravo-search.minjust.ru:8080/bigs/showDocument.html?id=DCC2828D-3CA3-480A-9075-DB2D03B430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8080/bigs/showDocument.html?id=73C82AB1-87BA-40A4-9069-1F42B1927861" TargetMode="External"/><Relationship Id="rId12" Type="http://schemas.openxmlformats.org/officeDocument/2006/relationships/hyperlink" Target="consultantplus://offline/ref=4B1B5FF9E386AB4CF7304C69E53B9FEDF068DC51E4C167AF3335666C95AB3EB105463CC590F1CAD7460C86348AA212A60AC3BBE3355B0C56N7O2J" TargetMode="External"/><Relationship Id="rId17" Type="http://schemas.openxmlformats.org/officeDocument/2006/relationships/hyperlink" Target="consultantplus://offline/ref=BDFEB76D69D6BE02A45CB5E1DBDDE80B167ECE3DDE63408A90CD3D2EFA0EAF6763EC8181C40C92BB85D91C680BED709CC7F3C28AlFqEK" TargetMode="External"/><Relationship Id="rId2" Type="http://schemas.openxmlformats.org/officeDocument/2006/relationships/numbering" Target="numbering.xml"/><Relationship Id="rId16" Type="http://schemas.openxmlformats.org/officeDocument/2006/relationships/hyperlink" Target="consultantplus://offline/ref=882F931359932BAF4358CB8028C73453132A9CDBFC71975A09D381E7DA0AF77F3B44F02B2778A213C0A2ACFFB9x6I4L"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consultantplus://offline/ref=155FA8A2376095328A0FE4EC22BD57D1B13F9C80D683DFAA42F299CF75C19E46092F7E6BAF2675900416A17F29FB462A53F05194FB0807DCOCH4J" TargetMode="External"/><Relationship Id="rId5" Type="http://schemas.openxmlformats.org/officeDocument/2006/relationships/webSettings" Target="webSettings.xml"/><Relationship Id="rId15" Type="http://schemas.openxmlformats.org/officeDocument/2006/relationships/hyperlink" Target="consultantplus://offline/ref=E1F39B18E2BB30F99E59D41BA8A541359D45FD04D865B749E4E59C4F87CB396BC811D7110D9D8B6981A0860DAC429DD7B3D86848FDD85B4C7BJ3M" TargetMode="External"/><Relationship Id="rId10" Type="http://schemas.openxmlformats.org/officeDocument/2006/relationships/hyperlink" Target="consultantplus://offline/ref=155FA8A2376095328A0FFBFD37BD57D1B1329B8DDCD488A813A797CA7D91C4561F667369B1267E86051DF7O2HC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DCC2828D-3CA3-480A-9075-DB2D03B43007" TargetMode="External"/><Relationship Id="rId14" Type="http://schemas.openxmlformats.org/officeDocument/2006/relationships/hyperlink" Target="consultantplus://offline/ref=63A0E01219B0E7C324819A8346E775A79B45ACCC556BBD4CF8565083FBC891BEDE51C011A75A72EF14F096BB2638C16C5C6993CD99lB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F66A-59E7-4E01-BD65-C2267E6F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344</cp:revision>
  <cp:lastPrinted>2022-04-07T12:26:00Z</cp:lastPrinted>
  <dcterms:created xsi:type="dcterms:W3CDTF">2014-11-21T06:57:00Z</dcterms:created>
  <dcterms:modified xsi:type="dcterms:W3CDTF">2022-04-07T12:48:00Z</dcterms:modified>
</cp:coreProperties>
</file>